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196" w:rsidRPr="00F758F2" w:rsidRDefault="00260196" w:rsidP="00B8301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58F2">
        <w:rPr>
          <w:rFonts w:ascii="Times New Roman" w:hAnsi="Times New Roman"/>
          <w:b/>
          <w:sz w:val="28"/>
          <w:szCs w:val="28"/>
        </w:rPr>
        <w:t>Источники</w:t>
      </w:r>
      <w:r w:rsidRPr="00F758F2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F758F2">
        <w:rPr>
          <w:rFonts w:ascii="Times New Roman" w:hAnsi="Times New Roman"/>
          <w:b/>
          <w:sz w:val="28"/>
          <w:szCs w:val="28"/>
        </w:rPr>
        <w:t xml:space="preserve">повышения эффективности деятельности сотрудников </w:t>
      </w:r>
    </w:p>
    <w:p w:rsidR="00260196" w:rsidRPr="00F758F2" w:rsidRDefault="00260196" w:rsidP="00B8301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58F2">
        <w:rPr>
          <w:rFonts w:ascii="Times New Roman" w:hAnsi="Times New Roman"/>
          <w:b/>
          <w:sz w:val="28"/>
          <w:szCs w:val="28"/>
        </w:rPr>
        <w:t>организации</w:t>
      </w:r>
    </w:p>
    <w:p w:rsidR="00260196" w:rsidRPr="001005C3" w:rsidRDefault="00260196" w:rsidP="001005C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758F2">
        <w:rPr>
          <w:rFonts w:ascii="Times New Roman" w:hAnsi="Times New Roman"/>
          <w:b/>
          <w:sz w:val="28"/>
          <w:szCs w:val="28"/>
        </w:rPr>
        <w:t xml:space="preserve">П.А.Коровкина  </w:t>
      </w:r>
      <w:r w:rsidRPr="001005C3">
        <w:rPr>
          <w:rFonts w:ascii="Times New Roman" w:hAnsi="Times New Roman"/>
          <w:i/>
          <w:sz w:val="28"/>
          <w:szCs w:val="28"/>
        </w:rPr>
        <w:t>ЯФ МЭСИ</w:t>
      </w:r>
    </w:p>
    <w:p w:rsidR="00260196" w:rsidRPr="001005C3" w:rsidRDefault="00260196" w:rsidP="001005C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005C3">
        <w:rPr>
          <w:rFonts w:ascii="Times New Roman" w:hAnsi="Times New Roman"/>
          <w:i/>
          <w:sz w:val="28"/>
          <w:szCs w:val="28"/>
        </w:rPr>
        <w:t>Научный руководитель: доцент, к. соц. н.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Pr="001005C3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О.М.</w:t>
      </w:r>
      <w:r w:rsidRPr="001005C3">
        <w:rPr>
          <w:rFonts w:ascii="Times New Roman" w:hAnsi="Times New Roman"/>
          <w:i/>
          <w:sz w:val="28"/>
          <w:szCs w:val="28"/>
        </w:rPr>
        <w:t xml:space="preserve">Конькова </w:t>
      </w:r>
    </w:p>
    <w:p w:rsidR="00260196" w:rsidRPr="00B83013" w:rsidRDefault="00260196" w:rsidP="00B8301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0196" w:rsidRPr="00B83013" w:rsidRDefault="00260196" w:rsidP="00B83013">
      <w:pPr>
        <w:pStyle w:val="Heading2"/>
        <w:spacing w:before="0" w:after="0"/>
        <w:ind w:firstLine="709"/>
        <w:jc w:val="both"/>
        <w:rPr>
          <w:b w:val="0"/>
          <w:szCs w:val="28"/>
          <w:lang w:eastAsia="ru-RU"/>
        </w:rPr>
      </w:pPr>
      <w:bookmarkStart w:id="0" w:name="_Toc312246352"/>
      <w:bookmarkStart w:id="1" w:name="_Toc312246381"/>
      <w:r w:rsidRPr="00181A4C">
        <w:rPr>
          <w:b w:val="0"/>
          <w:szCs w:val="28"/>
          <w:lang w:eastAsia="ru-RU"/>
        </w:rPr>
        <w:t>Ученые и специалисты в области управления персоналом и организац</w:t>
      </w:r>
      <w:r w:rsidRPr="00181A4C">
        <w:rPr>
          <w:b w:val="0"/>
          <w:szCs w:val="28"/>
          <w:lang w:eastAsia="ru-RU"/>
        </w:rPr>
        <w:t>и</w:t>
      </w:r>
      <w:r w:rsidRPr="00B83013">
        <w:rPr>
          <w:b w:val="0"/>
          <w:szCs w:val="28"/>
          <w:lang w:eastAsia="ru-RU"/>
        </w:rPr>
        <w:t>онного поведения в качестве факторов</w:t>
      </w:r>
      <w:r>
        <w:rPr>
          <w:b w:val="0"/>
          <w:szCs w:val="28"/>
          <w:lang w:eastAsia="ru-RU"/>
        </w:rPr>
        <w:t>, влияющих на эффективность деятел</w:t>
      </w:r>
      <w:r>
        <w:rPr>
          <w:b w:val="0"/>
          <w:szCs w:val="28"/>
          <w:lang w:eastAsia="ru-RU"/>
        </w:rPr>
        <w:t>ь</w:t>
      </w:r>
      <w:r>
        <w:rPr>
          <w:b w:val="0"/>
          <w:szCs w:val="28"/>
          <w:lang w:eastAsia="ru-RU"/>
        </w:rPr>
        <w:t xml:space="preserve">ности, </w:t>
      </w:r>
      <w:r w:rsidRPr="00B83013">
        <w:rPr>
          <w:b w:val="0"/>
          <w:szCs w:val="28"/>
          <w:lang w:eastAsia="ru-RU"/>
        </w:rPr>
        <w:t xml:space="preserve"> в первую очередь отмечают: </w:t>
      </w:r>
      <w:bookmarkEnd w:id="0"/>
      <w:bookmarkEnd w:id="1"/>
      <w:r w:rsidRPr="00B83013">
        <w:rPr>
          <w:b w:val="0"/>
          <w:szCs w:val="28"/>
          <w:lang w:eastAsia="ru-RU"/>
        </w:rPr>
        <w:t>организацию рабочего места; мотивацию; дисциплинарные взыскания; обучение персонала; методы оценки персонала.</w:t>
      </w:r>
    </w:p>
    <w:p w:rsidR="00260196" w:rsidRDefault="00260196" w:rsidP="00B83013">
      <w:pPr>
        <w:pStyle w:val="BodyTextIndent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Toc312246354"/>
      <w:bookmarkStart w:id="3" w:name="_Toc312246383"/>
      <w:r w:rsidRPr="00B83013">
        <w:rPr>
          <w:rFonts w:ascii="Times New Roman" w:hAnsi="Times New Roman"/>
          <w:sz w:val="28"/>
          <w:szCs w:val="28"/>
        </w:rPr>
        <w:t xml:space="preserve">Проведенное автором исследование на одном из предприятий города Ярославля - </w:t>
      </w:r>
      <w:r w:rsidRPr="00B83013">
        <w:rPr>
          <w:rFonts w:ascii="Times New Roman" w:hAnsi="Times New Roman"/>
          <w:color w:val="000000"/>
          <w:sz w:val="28"/>
          <w:szCs w:val="28"/>
        </w:rPr>
        <w:t xml:space="preserve">ООО «ТБН Энергосервис»,  </w:t>
      </w:r>
      <w:r w:rsidRPr="00B83013">
        <w:rPr>
          <w:rFonts w:ascii="Times New Roman" w:hAnsi="Times New Roman"/>
          <w:sz w:val="28"/>
          <w:szCs w:val="28"/>
        </w:rPr>
        <w:t>ставило целью выяснить, как испол</w:t>
      </w:r>
      <w:r w:rsidRPr="00B83013">
        <w:rPr>
          <w:rFonts w:ascii="Times New Roman" w:hAnsi="Times New Roman"/>
          <w:sz w:val="28"/>
          <w:szCs w:val="28"/>
        </w:rPr>
        <w:t>ь</w:t>
      </w:r>
      <w:r w:rsidRPr="00B83013">
        <w:rPr>
          <w:rFonts w:ascii="Times New Roman" w:hAnsi="Times New Roman"/>
          <w:sz w:val="28"/>
          <w:szCs w:val="28"/>
        </w:rPr>
        <w:t xml:space="preserve">зуются эти факторы руководителями организации на практике для повышения эффективности деятельности их подчиненных. </w:t>
      </w:r>
      <w:r w:rsidRPr="00B83013">
        <w:rPr>
          <w:rFonts w:ascii="Times New Roman" w:hAnsi="Times New Roman"/>
          <w:color w:val="000000"/>
          <w:sz w:val="28"/>
          <w:szCs w:val="28"/>
        </w:rPr>
        <w:t>Использовался метод анкетного опроса.  Анализ полученных результатов опроса показал, что не всем опроше</w:t>
      </w:r>
      <w:r w:rsidRPr="00B83013">
        <w:rPr>
          <w:rFonts w:ascii="Times New Roman" w:hAnsi="Times New Roman"/>
          <w:color w:val="000000"/>
          <w:sz w:val="28"/>
          <w:szCs w:val="28"/>
        </w:rPr>
        <w:t>н</w:t>
      </w:r>
      <w:r w:rsidRPr="00B83013">
        <w:rPr>
          <w:rFonts w:ascii="Times New Roman" w:hAnsi="Times New Roman"/>
          <w:color w:val="000000"/>
          <w:sz w:val="28"/>
          <w:szCs w:val="28"/>
        </w:rPr>
        <w:t>ным сотрудникам (56%) удается в полной мере достигать поставленных раб</w:t>
      </w:r>
      <w:r w:rsidRPr="00B83013">
        <w:rPr>
          <w:rFonts w:ascii="Times New Roman" w:hAnsi="Times New Roman"/>
          <w:color w:val="000000"/>
          <w:sz w:val="28"/>
          <w:szCs w:val="28"/>
        </w:rPr>
        <w:t>о</w:t>
      </w:r>
      <w:r w:rsidRPr="00B83013">
        <w:rPr>
          <w:rFonts w:ascii="Times New Roman" w:hAnsi="Times New Roman"/>
          <w:color w:val="000000"/>
          <w:sz w:val="28"/>
          <w:szCs w:val="28"/>
        </w:rPr>
        <w:t xml:space="preserve">чих целей, но при этом ни один из опрошенных не считает свою деятельность неэффективной. По мнению респондентов, их эффективность проявляется в большей степени в </w:t>
      </w:r>
      <w:r w:rsidRPr="00B83013">
        <w:rPr>
          <w:rFonts w:ascii="Times New Roman" w:hAnsi="Times New Roman"/>
          <w:sz w:val="28"/>
          <w:szCs w:val="28"/>
        </w:rPr>
        <w:t>количестве и качестве выполненной работы, в меньшей – в индивидуальном подходе к решению поставленных задач. Поскольку 67% о</w:t>
      </w:r>
      <w:r w:rsidRPr="00B83013">
        <w:rPr>
          <w:rFonts w:ascii="Times New Roman" w:hAnsi="Times New Roman"/>
          <w:sz w:val="28"/>
          <w:szCs w:val="28"/>
        </w:rPr>
        <w:t>п</w:t>
      </w:r>
      <w:r w:rsidRPr="00B83013">
        <w:rPr>
          <w:rFonts w:ascii="Times New Roman" w:hAnsi="Times New Roman"/>
          <w:sz w:val="28"/>
          <w:szCs w:val="28"/>
        </w:rPr>
        <w:t xml:space="preserve">рошенных </w:t>
      </w:r>
      <w:r>
        <w:rPr>
          <w:rFonts w:ascii="Times New Roman" w:hAnsi="Times New Roman"/>
          <w:sz w:val="28"/>
          <w:szCs w:val="28"/>
        </w:rPr>
        <w:t>никогда не подвергались даже не</w:t>
      </w:r>
      <w:r w:rsidRPr="00B83013">
        <w:rPr>
          <w:rFonts w:ascii="Times New Roman" w:hAnsi="Times New Roman"/>
          <w:sz w:val="28"/>
          <w:szCs w:val="28"/>
        </w:rPr>
        <w:t>большим дис</w:t>
      </w:r>
      <w:r w:rsidRPr="00AA3D5E">
        <w:rPr>
          <w:rFonts w:ascii="Times New Roman" w:hAnsi="Times New Roman"/>
          <w:sz w:val="28"/>
          <w:szCs w:val="28"/>
        </w:rPr>
        <w:t>циплинарным взыск</w:t>
      </w:r>
      <w:r w:rsidRPr="00AA3D5E">
        <w:rPr>
          <w:rFonts w:ascii="Times New Roman" w:hAnsi="Times New Roman"/>
          <w:sz w:val="28"/>
          <w:szCs w:val="28"/>
        </w:rPr>
        <w:t>а</w:t>
      </w:r>
      <w:r w:rsidRPr="00AA3D5E">
        <w:rPr>
          <w:rFonts w:ascii="Times New Roman" w:hAnsi="Times New Roman"/>
          <w:sz w:val="28"/>
          <w:szCs w:val="28"/>
        </w:rPr>
        <w:t>ниям, это говорит о том, что</w:t>
      </w:r>
      <w:r>
        <w:rPr>
          <w:rFonts w:ascii="Times New Roman" w:hAnsi="Times New Roman"/>
          <w:sz w:val="28"/>
          <w:szCs w:val="28"/>
        </w:rPr>
        <w:t>,</w:t>
      </w:r>
      <w:r w:rsidRPr="00AA3D5E">
        <w:rPr>
          <w:rFonts w:ascii="Times New Roman" w:hAnsi="Times New Roman"/>
          <w:sz w:val="28"/>
          <w:szCs w:val="28"/>
        </w:rPr>
        <w:t xml:space="preserve"> по оценкам руководителей</w:t>
      </w:r>
      <w:r>
        <w:rPr>
          <w:rFonts w:ascii="Times New Roman" w:hAnsi="Times New Roman"/>
          <w:sz w:val="28"/>
          <w:szCs w:val="28"/>
        </w:rPr>
        <w:t>,</w:t>
      </w:r>
      <w:r w:rsidRPr="00AA3D5E">
        <w:rPr>
          <w:rFonts w:ascii="Times New Roman" w:hAnsi="Times New Roman"/>
          <w:sz w:val="28"/>
          <w:szCs w:val="28"/>
        </w:rPr>
        <w:t xml:space="preserve"> они выполняют свои обязанностей должным образом.</w:t>
      </w:r>
      <w:r w:rsidRPr="003534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организации н</w:t>
      </w:r>
      <w:r w:rsidRPr="00F81CAB">
        <w:rPr>
          <w:rFonts w:ascii="Times New Roman" w:hAnsi="Times New Roman"/>
          <w:color w:val="000000"/>
          <w:sz w:val="28"/>
          <w:szCs w:val="28"/>
        </w:rPr>
        <w:t xml:space="preserve">ередко наблюдается сокрытие фактов </w:t>
      </w:r>
      <w:r>
        <w:rPr>
          <w:rFonts w:ascii="Times New Roman" w:hAnsi="Times New Roman"/>
          <w:color w:val="000000"/>
          <w:sz w:val="28"/>
          <w:szCs w:val="28"/>
        </w:rPr>
        <w:t xml:space="preserve">недостижения целей </w:t>
      </w:r>
      <w:r w:rsidRPr="00F81CAB">
        <w:rPr>
          <w:rFonts w:ascii="Times New Roman" w:hAnsi="Times New Roman"/>
          <w:color w:val="000000"/>
          <w:sz w:val="28"/>
          <w:szCs w:val="28"/>
        </w:rPr>
        <w:t>не только провинившимися сотрудниками, но и руководителями подразделения во избежание широкой огласки.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Значит, 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жившаяся в организации управленческая ситуация воспринимается как норма. Лишь</w:t>
      </w:r>
      <w:r w:rsidRPr="00F81CAB">
        <w:rPr>
          <w:rFonts w:ascii="Times New Roman" w:hAnsi="Times New Roman"/>
          <w:sz w:val="28"/>
          <w:szCs w:val="28"/>
        </w:rPr>
        <w:t xml:space="preserve"> 20 % </w:t>
      </w:r>
      <w:r>
        <w:rPr>
          <w:rFonts w:ascii="Times New Roman" w:hAnsi="Times New Roman"/>
          <w:sz w:val="28"/>
          <w:szCs w:val="28"/>
        </w:rPr>
        <w:t xml:space="preserve">респондентов ответили, что имеют возможность обучаться. К ним относятся представители </w:t>
      </w:r>
      <w:r w:rsidRPr="00F81CAB">
        <w:rPr>
          <w:rFonts w:ascii="Times New Roman" w:hAnsi="Times New Roman"/>
          <w:sz w:val="28"/>
          <w:szCs w:val="28"/>
        </w:rPr>
        <w:t xml:space="preserve">руководства подразделением, </w:t>
      </w:r>
      <w:r>
        <w:rPr>
          <w:rFonts w:ascii="Times New Roman" w:hAnsi="Times New Roman"/>
          <w:sz w:val="28"/>
          <w:szCs w:val="28"/>
        </w:rPr>
        <w:t xml:space="preserve">но и они </w:t>
      </w:r>
      <w:r w:rsidRPr="00F81CAB">
        <w:rPr>
          <w:rFonts w:ascii="Times New Roman" w:hAnsi="Times New Roman"/>
          <w:sz w:val="28"/>
          <w:szCs w:val="28"/>
        </w:rPr>
        <w:t xml:space="preserve"> проходили обучение более 3х лет назад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81CAB">
        <w:rPr>
          <w:rFonts w:ascii="Times New Roman" w:hAnsi="Times New Roman"/>
          <w:sz w:val="28"/>
          <w:szCs w:val="28"/>
        </w:rPr>
        <w:t xml:space="preserve"> 80% </w:t>
      </w:r>
      <w:r>
        <w:rPr>
          <w:rFonts w:ascii="Times New Roman" w:hAnsi="Times New Roman"/>
          <w:sz w:val="28"/>
          <w:szCs w:val="28"/>
        </w:rPr>
        <w:t xml:space="preserve">респондентов </w:t>
      </w:r>
      <w:r w:rsidRPr="00F81CAB">
        <w:rPr>
          <w:rFonts w:ascii="Times New Roman" w:hAnsi="Times New Roman"/>
          <w:sz w:val="28"/>
          <w:szCs w:val="28"/>
        </w:rPr>
        <w:t>ответили, что им не предо</w:t>
      </w:r>
      <w:r w:rsidRPr="00F81CAB">
        <w:rPr>
          <w:rFonts w:ascii="Times New Roman" w:hAnsi="Times New Roman"/>
          <w:sz w:val="28"/>
          <w:szCs w:val="28"/>
        </w:rPr>
        <w:t>с</w:t>
      </w:r>
      <w:r w:rsidRPr="00F81CAB">
        <w:rPr>
          <w:rFonts w:ascii="Times New Roman" w:hAnsi="Times New Roman"/>
          <w:sz w:val="28"/>
          <w:szCs w:val="28"/>
        </w:rPr>
        <w:t xml:space="preserve">тавляется </w:t>
      </w:r>
      <w:r>
        <w:rPr>
          <w:rFonts w:ascii="Times New Roman" w:hAnsi="Times New Roman"/>
          <w:sz w:val="28"/>
          <w:szCs w:val="28"/>
        </w:rPr>
        <w:t xml:space="preserve">такая </w:t>
      </w:r>
      <w:r w:rsidRPr="00F81CAB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>.</w:t>
      </w:r>
      <w:r w:rsidRPr="00F81C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Руководство считает, что</w:t>
      </w:r>
      <w:r w:rsidRPr="00F81CAB">
        <w:rPr>
          <w:rFonts w:ascii="Times New Roman" w:hAnsi="Times New Roman"/>
          <w:color w:val="000000"/>
          <w:sz w:val="28"/>
          <w:szCs w:val="28"/>
        </w:rPr>
        <w:t xml:space="preserve"> дешевле принять на р</w:t>
      </w:r>
      <w:r w:rsidRPr="00F81CAB">
        <w:rPr>
          <w:rFonts w:ascii="Times New Roman" w:hAnsi="Times New Roman"/>
          <w:color w:val="000000"/>
          <w:sz w:val="28"/>
          <w:szCs w:val="28"/>
        </w:rPr>
        <w:t>а</w:t>
      </w:r>
      <w:r w:rsidRPr="00F81CAB">
        <w:rPr>
          <w:rFonts w:ascii="Times New Roman" w:hAnsi="Times New Roman"/>
          <w:color w:val="000000"/>
          <w:sz w:val="28"/>
          <w:szCs w:val="28"/>
        </w:rPr>
        <w:t>боту персонал</w:t>
      </w:r>
      <w:r>
        <w:rPr>
          <w:rFonts w:ascii="Times New Roman" w:hAnsi="Times New Roman"/>
          <w:color w:val="000000"/>
          <w:sz w:val="28"/>
          <w:szCs w:val="28"/>
        </w:rPr>
        <w:t xml:space="preserve"> с уже имеющейся квалификацией.</w:t>
      </w:r>
      <w:r w:rsidRPr="000D30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1CAB">
        <w:rPr>
          <w:rFonts w:ascii="Times New Roman" w:hAnsi="Times New Roman"/>
          <w:color w:val="000000"/>
          <w:sz w:val="28"/>
          <w:szCs w:val="28"/>
        </w:rPr>
        <w:t>В ООО «ТБН Энергосервис» практически не существует системы наставничества для обучения новых р</w:t>
      </w:r>
      <w:r w:rsidRPr="00F81CAB">
        <w:rPr>
          <w:rFonts w:ascii="Times New Roman" w:hAnsi="Times New Roman"/>
          <w:color w:val="000000"/>
          <w:sz w:val="28"/>
          <w:szCs w:val="28"/>
        </w:rPr>
        <w:t>а</w:t>
      </w:r>
      <w:r w:rsidRPr="00F81CAB">
        <w:rPr>
          <w:rFonts w:ascii="Times New Roman" w:hAnsi="Times New Roman"/>
          <w:color w:val="000000"/>
          <w:sz w:val="28"/>
          <w:szCs w:val="28"/>
        </w:rPr>
        <w:t xml:space="preserve">ботников более опытными специалистами, которые контролируют и отвечают за процесс адаптации вместе с работниками кадровой службы. </w:t>
      </w:r>
    </w:p>
    <w:p w:rsidR="00260196" w:rsidRPr="00F81CAB" w:rsidRDefault="00260196" w:rsidP="00B83013">
      <w:pPr>
        <w:pStyle w:val="BodyTextIndent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CAB">
        <w:rPr>
          <w:rFonts w:ascii="Times New Roman" w:hAnsi="Times New Roman"/>
          <w:sz w:val="28"/>
          <w:szCs w:val="28"/>
        </w:rPr>
        <w:t>Правильное расположение и компоновка рабочего места, обеспечение удобной позы и свободы трудовых движений, использование оборудования, обеспечивают наиболее эффективный трудовой процесс, уменьшают утомля</w:t>
      </w:r>
      <w:r w:rsidRPr="00F81CAB">
        <w:rPr>
          <w:rFonts w:ascii="Times New Roman" w:hAnsi="Times New Roman"/>
          <w:sz w:val="28"/>
          <w:szCs w:val="28"/>
        </w:rPr>
        <w:t>е</w:t>
      </w:r>
      <w:r w:rsidRPr="00F81CAB">
        <w:rPr>
          <w:rFonts w:ascii="Times New Roman" w:hAnsi="Times New Roman"/>
          <w:sz w:val="28"/>
          <w:szCs w:val="28"/>
        </w:rPr>
        <w:t>мость и предотвращают опасность возникновения профессиональных заболев</w:t>
      </w:r>
      <w:r w:rsidRPr="00F81CAB">
        <w:rPr>
          <w:rFonts w:ascii="Times New Roman" w:hAnsi="Times New Roman"/>
          <w:sz w:val="28"/>
          <w:szCs w:val="28"/>
        </w:rPr>
        <w:t>а</w:t>
      </w:r>
      <w:r w:rsidRPr="00F81CAB">
        <w:rPr>
          <w:rFonts w:ascii="Times New Roman" w:hAnsi="Times New Roman"/>
          <w:sz w:val="28"/>
          <w:szCs w:val="28"/>
        </w:rPr>
        <w:t>ний.</w:t>
      </w:r>
      <w:r>
        <w:rPr>
          <w:rFonts w:ascii="Times New Roman" w:hAnsi="Times New Roman"/>
          <w:sz w:val="28"/>
          <w:szCs w:val="28"/>
        </w:rPr>
        <w:t xml:space="preserve"> Однако невысокая оценка с точки зрения эффективности поставлена ре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пондентами </w:t>
      </w:r>
      <w:r w:rsidRPr="00F81CAB">
        <w:rPr>
          <w:rFonts w:ascii="Times New Roman" w:hAnsi="Times New Roman"/>
          <w:sz w:val="28"/>
          <w:szCs w:val="28"/>
        </w:rPr>
        <w:t>условия</w:t>
      </w:r>
      <w:r>
        <w:rPr>
          <w:rFonts w:ascii="Times New Roman" w:hAnsi="Times New Roman"/>
          <w:sz w:val="28"/>
          <w:szCs w:val="28"/>
        </w:rPr>
        <w:t>м своей</w:t>
      </w:r>
      <w:r w:rsidRPr="00F81CAB"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 xml:space="preserve"> и организации рабочего места. </w:t>
      </w:r>
      <w:r>
        <w:rPr>
          <w:rFonts w:ascii="Times New Roman" w:hAnsi="Times New Roman"/>
          <w:color w:val="000000"/>
          <w:sz w:val="28"/>
          <w:szCs w:val="28"/>
        </w:rPr>
        <w:t>Текущая о</w:t>
      </w:r>
      <w:r w:rsidRPr="00F81CAB">
        <w:rPr>
          <w:rFonts w:ascii="Times New Roman" w:hAnsi="Times New Roman"/>
          <w:color w:val="000000"/>
          <w:sz w:val="28"/>
          <w:szCs w:val="28"/>
        </w:rPr>
        <w:t>ценка персонала ведется нерегулярно и бессистемно, выбор соответствующих критериев при этом предоставляется непосредственно оценивающему лицу. Аттестация же, наоборот, проводится регулярно, однако чаще всего сводится к формальному заполнению работниками собственных бланков для их дальне</w:t>
      </w:r>
      <w:r w:rsidRPr="00F81CAB">
        <w:rPr>
          <w:rFonts w:ascii="Times New Roman" w:hAnsi="Times New Roman"/>
          <w:color w:val="000000"/>
          <w:sz w:val="28"/>
          <w:szCs w:val="28"/>
        </w:rPr>
        <w:t>й</w:t>
      </w:r>
      <w:r w:rsidRPr="00F81CAB">
        <w:rPr>
          <w:rFonts w:ascii="Times New Roman" w:hAnsi="Times New Roman"/>
          <w:color w:val="000000"/>
          <w:sz w:val="28"/>
          <w:szCs w:val="28"/>
        </w:rPr>
        <w:t xml:space="preserve">шей передачи </w:t>
      </w:r>
      <w:r>
        <w:rPr>
          <w:rFonts w:ascii="Times New Roman" w:hAnsi="Times New Roman"/>
          <w:color w:val="000000"/>
          <w:sz w:val="28"/>
          <w:szCs w:val="28"/>
        </w:rPr>
        <w:t xml:space="preserve">вышестоящему </w:t>
      </w:r>
      <w:r w:rsidRPr="00F81CAB">
        <w:rPr>
          <w:rFonts w:ascii="Times New Roman" w:hAnsi="Times New Roman"/>
          <w:color w:val="000000"/>
          <w:sz w:val="28"/>
          <w:szCs w:val="28"/>
        </w:rPr>
        <w:t>начальству.</w:t>
      </w:r>
      <w:r w:rsidRPr="000D306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Такой подход к оценке персонала не </w:t>
      </w:r>
      <w:r w:rsidRPr="00F81CAB">
        <w:rPr>
          <w:rFonts w:ascii="Times New Roman" w:hAnsi="Times New Roman"/>
          <w:color w:val="000000"/>
          <w:sz w:val="28"/>
          <w:szCs w:val="28"/>
        </w:rPr>
        <w:t>стимулиру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F81CAB">
        <w:rPr>
          <w:rFonts w:ascii="Times New Roman" w:hAnsi="Times New Roman"/>
          <w:color w:val="000000"/>
          <w:sz w:val="28"/>
          <w:szCs w:val="28"/>
        </w:rPr>
        <w:t xml:space="preserve">т работников к непрерывному поддержанию темпов собственного профессионального роста. </w:t>
      </w:r>
    </w:p>
    <w:p w:rsidR="00260196" w:rsidRPr="00F81CAB" w:rsidRDefault="00260196" w:rsidP="00B8301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организации</w:t>
      </w:r>
      <w:r w:rsidRPr="00F81CAB">
        <w:rPr>
          <w:rStyle w:val="Emphasis"/>
          <w:bCs/>
          <w:i w:val="0"/>
          <w:sz w:val="28"/>
          <w:szCs w:val="28"/>
        </w:rPr>
        <w:t xml:space="preserve"> </w:t>
      </w:r>
      <w:r w:rsidRPr="00F81CAB">
        <w:rPr>
          <w:rFonts w:ascii="Times New Roman" w:hAnsi="Times New Roman"/>
          <w:color w:val="000000"/>
          <w:sz w:val="28"/>
          <w:szCs w:val="28"/>
        </w:rPr>
        <w:t>существует система стимулирования труда в виде матер</w:t>
      </w:r>
      <w:r w:rsidRPr="00F81CAB">
        <w:rPr>
          <w:rFonts w:ascii="Times New Roman" w:hAnsi="Times New Roman"/>
          <w:color w:val="000000"/>
          <w:sz w:val="28"/>
          <w:szCs w:val="28"/>
        </w:rPr>
        <w:t>и</w:t>
      </w:r>
      <w:r w:rsidRPr="00F81CAB">
        <w:rPr>
          <w:rFonts w:ascii="Times New Roman" w:hAnsi="Times New Roman"/>
          <w:color w:val="000000"/>
          <w:sz w:val="28"/>
          <w:szCs w:val="28"/>
        </w:rPr>
        <w:t xml:space="preserve">альных вознаграждений, таких как годовые премии, оплата за сверхурочное время и выходные дни. </w:t>
      </w:r>
      <w:r>
        <w:rPr>
          <w:rFonts w:ascii="Times New Roman" w:hAnsi="Times New Roman"/>
          <w:color w:val="000000"/>
          <w:sz w:val="28"/>
          <w:szCs w:val="28"/>
        </w:rPr>
        <w:t xml:space="preserve">Однако недостаточен </w:t>
      </w:r>
      <w:r w:rsidRPr="00F81CAB">
        <w:rPr>
          <w:rFonts w:ascii="Times New Roman" w:hAnsi="Times New Roman"/>
          <w:color w:val="000000"/>
          <w:sz w:val="28"/>
          <w:szCs w:val="28"/>
        </w:rPr>
        <w:t>учет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1CAB">
        <w:rPr>
          <w:rFonts w:ascii="Times New Roman" w:hAnsi="Times New Roman"/>
          <w:color w:val="000000"/>
          <w:sz w:val="28"/>
          <w:szCs w:val="28"/>
        </w:rPr>
        <w:t xml:space="preserve"> личного вклада каждого с</w:t>
      </w:r>
      <w:r w:rsidRPr="00F81CAB">
        <w:rPr>
          <w:rFonts w:ascii="Times New Roman" w:hAnsi="Times New Roman"/>
          <w:color w:val="000000"/>
          <w:sz w:val="28"/>
          <w:szCs w:val="28"/>
        </w:rPr>
        <w:t>о</w:t>
      </w:r>
      <w:r w:rsidRPr="00F81CAB">
        <w:rPr>
          <w:rFonts w:ascii="Times New Roman" w:hAnsi="Times New Roman"/>
          <w:color w:val="000000"/>
          <w:sz w:val="28"/>
          <w:szCs w:val="28"/>
        </w:rPr>
        <w:t>трудника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81CAB">
        <w:rPr>
          <w:rFonts w:ascii="Times New Roman" w:hAnsi="Times New Roman"/>
          <w:color w:val="000000"/>
          <w:sz w:val="28"/>
          <w:szCs w:val="28"/>
        </w:rPr>
        <w:t>В связи с авторитарной формой управления не развиты и социально-психологические формы стимулирования, что не оставляет места публичным признаниям заслуг работнико</w:t>
      </w:r>
      <w:r>
        <w:rPr>
          <w:rFonts w:ascii="Times New Roman" w:hAnsi="Times New Roman"/>
          <w:color w:val="000000"/>
          <w:sz w:val="28"/>
          <w:szCs w:val="28"/>
        </w:rPr>
        <w:t>в или объявлениям благодарности</w:t>
      </w:r>
      <w:r w:rsidRPr="00F81CA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Такая полит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ка, как правило, способствует в</w:t>
      </w:r>
      <w:r w:rsidRPr="00F81CAB">
        <w:rPr>
          <w:rFonts w:ascii="Times New Roman" w:hAnsi="Times New Roman"/>
          <w:color w:val="000000"/>
          <w:sz w:val="28"/>
          <w:szCs w:val="28"/>
        </w:rPr>
        <w:t>оспитани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F81CAB">
        <w:rPr>
          <w:rFonts w:ascii="Times New Roman" w:hAnsi="Times New Roman"/>
          <w:color w:val="000000"/>
          <w:sz w:val="28"/>
          <w:szCs w:val="28"/>
        </w:rPr>
        <w:t xml:space="preserve"> у сотрудников стремления плод</w:t>
      </w:r>
      <w:r w:rsidRPr="00F81CAB">
        <w:rPr>
          <w:rFonts w:ascii="Times New Roman" w:hAnsi="Times New Roman"/>
          <w:color w:val="000000"/>
          <w:sz w:val="28"/>
          <w:szCs w:val="28"/>
        </w:rPr>
        <w:t>о</w:t>
      </w:r>
      <w:r w:rsidRPr="00F81CAB">
        <w:rPr>
          <w:rFonts w:ascii="Times New Roman" w:hAnsi="Times New Roman"/>
          <w:color w:val="000000"/>
          <w:sz w:val="28"/>
          <w:szCs w:val="28"/>
        </w:rPr>
        <w:t>творно трудиться на благо своей организации в целях поддержания</w:t>
      </w:r>
      <w:r>
        <w:rPr>
          <w:rFonts w:ascii="Times New Roman" w:hAnsi="Times New Roman"/>
          <w:color w:val="000000"/>
          <w:sz w:val="28"/>
          <w:szCs w:val="28"/>
        </w:rPr>
        <w:t xml:space="preserve"> ее</w:t>
      </w:r>
      <w:r w:rsidRPr="00F81CAB">
        <w:rPr>
          <w:rFonts w:ascii="Times New Roman" w:hAnsi="Times New Roman"/>
          <w:color w:val="000000"/>
          <w:sz w:val="28"/>
          <w:szCs w:val="28"/>
        </w:rPr>
        <w:t xml:space="preserve"> имиджа.</w:t>
      </w:r>
    </w:p>
    <w:p w:rsidR="00260196" w:rsidRDefault="00260196" w:rsidP="00B83013">
      <w:pPr>
        <w:tabs>
          <w:tab w:val="left" w:pos="7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2"/>
      <w:bookmarkEnd w:id="3"/>
      <w:bookmarkEnd w:id="4"/>
      <w:r>
        <w:rPr>
          <w:rFonts w:ascii="Times New Roman" w:hAnsi="Times New Roman"/>
          <w:sz w:val="28"/>
          <w:szCs w:val="28"/>
        </w:rPr>
        <w:t>Проведенное исследование показало, что сложившаяся в подразделении кадровая политика и система управления персоналом не способна на повыш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эффективности деятельности сотрудников, поэтому требуется их оптим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зация.</w:t>
      </w:r>
    </w:p>
    <w:sectPr w:rsidR="00260196" w:rsidSect="00B830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196" w:rsidRDefault="00260196" w:rsidP="005C3BB3">
      <w:pPr>
        <w:spacing w:after="0" w:line="240" w:lineRule="auto"/>
      </w:pPr>
      <w:r>
        <w:separator/>
      </w:r>
    </w:p>
  </w:endnote>
  <w:endnote w:type="continuationSeparator" w:id="0">
    <w:p w:rsidR="00260196" w:rsidRDefault="00260196" w:rsidP="005C3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196" w:rsidRDefault="00260196" w:rsidP="005C3BB3">
      <w:pPr>
        <w:spacing w:after="0" w:line="240" w:lineRule="auto"/>
      </w:pPr>
      <w:r>
        <w:separator/>
      </w:r>
    </w:p>
  </w:footnote>
  <w:footnote w:type="continuationSeparator" w:id="0">
    <w:p w:rsidR="00260196" w:rsidRDefault="00260196" w:rsidP="005C3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EF7"/>
    <w:multiLevelType w:val="hybridMultilevel"/>
    <w:tmpl w:val="7ABCF9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7D01035"/>
    <w:multiLevelType w:val="hybridMultilevel"/>
    <w:tmpl w:val="07105E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C52226"/>
    <w:multiLevelType w:val="hybridMultilevel"/>
    <w:tmpl w:val="67FE1A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3BB3"/>
    <w:rsid w:val="00016028"/>
    <w:rsid w:val="000A76B3"/>
    <w:rsid w:val="000D306C"/>
    <w:rsid w:val="001005C3"/>
    <w:rsid w:val="00131578"/>
    <w:rsid w:val="001560B1"/>
    <w:rsid w:val="00181A4C"/>
    <w:rsid w:val="0019643C"/>
    <w:rsid w:val="001D1992"/>
    <w:rsid w:val="001D6496"/>
    <w:rsid w:val="001E2BF7"/>
    <w:rsid w:val="00260196"/>
    <w:rsid w:val="0035344D"/>
    <w:rsid w:val="003773B0"/>
    <w:rsid w:val="003E63F9"/>
    <w:rsid w:val="003F017A"/>
    <w:rsid w:val="003F0D90"/>
    <w:rsid w:val="004536CE"/>
    <w:rsid w:val="004D5899"/>
    <w:rsid w:val="004F684B"/>
    <w:rsid w:val="00544C2D"/>
    <w:rsid w:val="00546152"/>
    <w:rsid w:val="005C3BB3"/>
    <w:rsid w:val="00684F70"/>
    <w:rsid w:val="0071294A"/>
    <w:rsid w:val="007A1F30"/>
    <w:rsid w:val="008066E7"/>
    <w:rsid w:val="00811D35"/>
    <w:rsid w:val="00813C9F"/>
    <w:rsid w:val="008C7525"/>
    <w:rsid w:val="00945559"/>
    <w:rsid w:val="00965D8A"/>
    <w:rsid w:val="009D6AD1"/>
    <w:rsid w:val="00AA3D5E"/>
    <w:rsid w:val="00B00BA9"/>
    <w:rsid w:val="00B4165F"/>
    <w:rsid w:val="00B5352F"/>
    <w:rsid w:val="00B75356"/>
    <w:rsid w:val="00B83013"/>
    <w:rsid w:val="00BB2A6A"/>
    <w:rsid w:val="00BE224A"/>
    <w:rsid w:val="00C31D8B"/>
    <w:rsid w:val="00C61634"/>
    <w:rsid w:val="00C6795D"/>
    <w:rsid w:val="00C67A39"/>
    <w:rsid w:val="00D71C3B"/>
    <w:rsid w:val="00DB44CD"/>
    <w:rsid w:val="00EB2F3C"/>
    <w:rsid w:val="00F362B6"/>
    <w:rsid w:val="00F42A62"/>
    <w:rsid w:val="00F758F2"/>
    <w:rsid w:val="00F81708"/>
    <w:rsid w:val="00F81CAB"/>
    <w:rsid w:val="00F95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BB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3BB3"/>
    <w:pPr>
      <w:keepNext/>
      <w:keepLines/>
      <w:spacing w:before="480" w:after="0" w:line="36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3BB3"/>
    <w:pPr>
      <w:keepNext/>
      <w:keepLines/>
      <w:spacing w:before="320" w:after="120" w:line="360" w:lineRule="auto"/>
      <w:outlineLvl w:val="1"/>
    </w:pPr>
    <w:rPr>
      <w:rFonts w:ascii="Times New Roman" w:eastAsia="Times New Roman" w:hAnsi="Times New Roman"/>
      <w:b/>
      <w:bCs/>
      <w:sz w:val="28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3BB3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3BB3"/>
    <w:rPr>
      <w:rFonts w:ascii="Times New Roman" w:hAnsi="Times New Roman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99"/>
    <w:qFormat/>
    <w:rsid w:val="005C3BB3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semiHidden/>
    <w:rsid w:val="005C3BB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C3BB3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5C3B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C3BB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C3BB3"/>
    <w:rPr>
      <w:rFonts w:cs="Times New Roman"/>
      <w:vertAlign w:val="superscript"/>
    </w:rPr>
  </w:style>
  <w:style w:type="paragraph" w:customStyle="1" w:styleId="3f3f3f3f3f3f3f3f3f3f3f3f3f3f3f3f3f3f3f3f3f3f3">
    <w:name w:val="О3fс3fн3fо3fв3fн3fо3fй3f т3fе3fк3fс3fт3f с3f о3fт3fс3fт3fу3fп3fо3fм3f 3"/>
    <w:basedOn w:val="Normal"/>
    <w:uiPriority w:val="99"/>
    <w:rsid w:val="005C3BB3"/>
    <w:pPr>
      <w:widowControl w:val="0"/>
      <w:autoSpaceDE w:val="0"/>
      <w:autoSpaceDN w:val="0"/>
      <w:adjustRightInd w:val="0"/>
      <w:spacing w:after="0" w:line="240" w:lineRule="auto"/>
      <w:ind w:firstLine="552"/>
      <w:jc w:val="both"/>
    </w:pPr>
    <w:rPr>
      <w:rFonts w:eastAsia="Times New Roman" w:hAnsi="Times New Roman" w:cs="Calibri"/>
      <w:sz w:val="24"/>
      <w:szCs w:val="24"/>
      <w:lang w:eastAsia="zh-CN"/>
    </w:rPr>
  </w:style>
  <w:style w:type="paragraph" w:styleId="TOC1">
    <w:name w:val="toc 1"/>
    <w:basedOn w:val="Normal"/>
    <w:next w:val="Normal"/>
    <w:autoRedefine/>
    <w:uiPriority w:val="99"/>
    <w:rsid w:val="005C3BB3"/>
    <w:pPr>
      <w:tabs>
        <w:tab w:val="left" w:pos="1320"/>
        <w:tab w:val="right" w:leader="dot" w:pos="9345"/>
      </w:tabs>
      <w:spacing w:after="0" w:line="360" w:lineRule="auto"/>
    </w:pPr>
    <w:rPr>
      <w:rFonts w:ascii="Times New Roman" w:hAnsi="Times New Roman"/>
      <w:color w:val="000000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5C3B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C3BB3"/>
    <w:rPr>
      <w:rFonts w:cs="Times New Roman"/>
    </w:rPr>
  </w:style>
  <w:style w:type="paragraph" w:styleId="NormalWeb">
    <w:name w:val="Normal (Web)"/>
    <w:basedOn w:val="Normal"/>
    <w:uiPriority w:val="99"/>
    <w:rsid w:val="005C3B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5C3BB3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5C3B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C3BB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568</Words>
  <Characters>3238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повышения эффективности деятельности сотрудников </dc:title>
  <dc:subject/>
  <dc:creator>Максик</dc:creator>
  <cp:keywords/>
  <dc:description/>
  <cp:lastModifiedBy>Bushueva.L</cp:lastModifiedBy>
  <cp:revision>6</cp:revision>
  <cp:lastPrinted>2011-12-21T17:56:00Z</cp:lastPrinted>
  <dcterms:created xsi:type="dcterms:W3CDTF">2012-04-16T06:14:00Z</dcterms:created>
  <dcterms:modified xsi:type="dcterms:W3CDTF">2012-05-31T06:44:00Z</dcterms:modified>
</cp:coreProperties>
</file>