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654B" w:rsidRPr="0055324C" w:rsidRDefault="00FE654B" w:rsidP="005532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532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Особенности организации и осуществления </w:t>
      </w:r>
      <w:r w:rsidRPr="0055324C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event</w:t>
      </w:r>
      <w:r w:rsidRPr="0055324C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-маркетинга</w:t>
      </w:r>
    </w:p>
    <w:p w:rsidR="00FE654B" w:rsidRPr="0055324C" w:rsidRDefault="00FE654B" w:rsidP="005532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FE654B" w:rsidRPr="001A68B3" w:rsidRDefault="00FE654B" w:rsidP="001A68B3">
      <w:pPr>
        <w:spacing w:after="0" w:line="240" w:lineRule="auto"/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</w:pPr>
      <w:r w:rsidRPr="001A68B3">
        <w:rPr>
          <w:rFonts w:ascii="Times New Roman" w:hAnsi="Times New Roman" w:cs="Times New Roman"/>
          <w:b/>
          <w:bCs/>
          <w:iCs/>
          <w:sz w:val="28"/>
          <w:szCs w:val="28"/>
          <w:lang w:eastAsia="ru-RU"/>
        </w:rPr>
        <w:t>Масленникова Е.А</w:t>
      </w:r>
      <w:r w:rsidRPr="001A68B3">
        <w:rPr>
          <w:rFonts w:ascii="Times New Roman" w:hAnsi="Times New Roman" w:cs="Times New Roman"/>
          <w:bCs/>
          <w:i/>
          <w:iCs/>
          <w:sz w:val="28"/>
          <w:szCs w:val="28"/>
          <w:lang w:eastAsia="ru-RU"/>
        </w:rPr>
        <w:t xml:space="preserve">., </w:t>
      </w:r>
      <w:r w:rsidRPr="001A68B3">
        <w:rPr>
          <w:rFonts w:ascii="Times New Roman" w:hAnsi="Times New Roman" w:cs="Times New Roman"/>
          <w:bCs/>
          <w:i/>
          <w:iCs/>
          <w:sz w:val="28"/>
          <w:szCs w:val="28"/>
        </w:rPr>
        <w:t>ЯФ МФЮА</w:t>
      </w:r>
    </w:p>
    <w:p w:rsidR="00FE654B" w:rsidRPr="001A68B3" w:rsidRDefault="00FE654B" w:rsidP="001A68B3">
      <w:pPr>
        <w:pStyle w:val="Title"/>
        <w:jc w:val="left"/>
        <w:rPr>
          <w:rFonts w:ascii="Times New Roman" w:hAnsi="Times New Roman"/>
          <w:b w:val="0"/>
          <w:bCs w:val="0"/>
          <w:i/>
          <w:iCs/>
          <w:sz w:val="28"/>
          <w:szCs w:val="28"/>
        </w:rPr>
      </w:pPr>
      <w:r w:rsidRPr="001A68B3">
        <w:rPr>
          <w:rFonts w:ascii="Times New Roman" w:hAnsi="Times New Roman"/>
          <w:b w:val="0"/>
          <w:bCs w:val="0"/>
          <w:i/>
          <w:iCs/>
          <w:sz w:val="28"/>
          <w:szCs w:val="28"/>
        </w:rPr>
        <w:t>Научный руководитель: ст.преподаватель Скопин А.А.</w:t>
      </w:r>
    </w:p>
    <w:p w:rsidR="00FE654B" w:rsidRPr="003665C7" w:rsidRDefault="00FE654B" w:rsidP="002E38ED">
      <w:pPr>
        <w:pStyle w:val="4"/>
        <w:ind w:firstLine="851"/>
        <w:jc w:val="both"/>
        <w:rPr>
          <w:sz w:val="22"/>
          <w:szCs w:val="22"/>
        </w:rPr>
      </w:pPr>
    </w:p>
    <w:p w:rsidR="00FE654B" w:rsidRDefault="00FE654B" w:rsidP="002E38ED">
      <w:pPr>
        <w:pStyle w:val="4"/>
        <w:ind w:firstLine="851"/>
        <w:jc w:val="both"/>
      </w:pPr>
      <w:r>
        <w:t xml:space="preserve">В современном обществе реклама становится личной, рассчитанной на определенного пользователя, это подтверждает значимость </w:t>
      </w:r>
      <w:r>
        <w:rPr>
          <w:lang w:val="en-US"/>
        </w:rPr>
        <w:t>e</w:t>
      </w:r>
      <w:r>
        <w:t>vent-маркетинга – как рекламной площадки. Еvent-маркетинг продвигает товар или услугу с помощью создания и организации специальных мероприятий, которые создают эмоциональные связи между потребителем и брендом.</w:t>
      </w:r>
    </w:p>
    <w:p w:rsidR="00FE654B" w:rsidRDefault="00FE654B" w:rsidP="002E38ED">
      <w:pPr>
        <w:pStyle w:val="4"/>
        <w:ind w:firstLine="851"/>
        <w:jc w:val="both"/>
      </w:pPr>
      <w:r>
        <w:t xml:space="preserve">Специальное мероприятие - не просто способ привлечь внимание потребителя к торговой марке. В зависимости от формата и контента события - происходит то или иное позиционирование марки. Поводы для событий могут быть самыми разными. Видов мероприятий очень много: от семинаров, соревнований до церемоний, заседаний, встреч, концертов и т.д. Задача event-маркетинга - верно использовать повод и организовать мероприятие с пользой. </w:t>
      </w:r>
    </w:p>
    <w:p w:rsidR="00FE654B" w:rsidRDefault="00FE654B" w:rsidP="00041EC7">
      <w:pPr>
        <w:pStyle w:val="NormalWeb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Если мероприятие достаточно значимо и масштабно, стоит пригласить на него журналистов, для того чтобы они осветили его в средствах массовой информации, придав тем самым статус событию и упомянув лишний раз компанию. Также решение определенных PR-задач может осуществляться с помощью создания специальных событий и проведения мероприятий. </w:t>
      </w:r>
    </w:p>
    <w:p w:rsidR="00FE654B" w:rsidRPr="00A46F7E" w:rsidRDefault="00FE654B" w:rsidP="00A46F7E">
      <w:pPr>
        <w:pStyle w:val="NormalWeb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137406">
        <w:rPr>
          <w:sz w:val="28"/>
          <w:szCs w:val="28"/>
        </w:rPr>
        <w:t xml:space="preserve">Компании, применяющие традиционный подход к использованию стандартного набора инструментов продвижения, включающий в себя рекламу в СМИ, участие в ярмарках и выставках, стимулирование продаж, спонсорство, PR-компании и др., не успевают соответствовать современным </w:t>
      </w:r>
      <w:r w:rsidRPr="00A46F7E">
        <w:rPr>
          <w:sz w:val="28"/>
          <w:szCs w:val="28"/>
        </w:rPr>
        <w:t>реалиям рынка с быстроменяющимися потребительскими предпочтениями.</w:t>
      </w:r>
      <w:r>
        <w:rPr>
          <w:sz w:val="28"/>
          <w:szCs w:val="28"/>
        </w:rPr>
        <w:t xml:space="preserve"> </w:t>
      </w:r>
      <w:r w:rsidRPr="00A46F7E">
        <w:rPr>
          <w:sz w:val="28"/>
          <w:szCs w:val="28"/>
        </w:rPr>
        <w:t>Задачу предоставления потребителю ощущения свободы в своем выборе и освобождения его от влияния навязчивой рекламы призваны решать новые подходы к продвижению.</w:t>
      </w:r>
    </w:p>
    <w:p w:rsidR="00FE654B" w:rsidRDefault="00FE654B" w:rsidP="00137406">
      <w:pPr>
        <w:pStyle w:val="4"/>
        <w:ind w:firstLine="851"/>
        <w:jc w:val="both"/>
      </w:pPr>
      <w:r>
        <w:t>Потребителю во все времена хотелось новых впечатлений, быть участниками интересных событий, влиять на процессы и получать удовлетворение от причастности к чему-то значимому. Именно еvent-мероприятия обеспечивают возможность оценить продукт в атмосфере, которую организаторы считают наиболее оптимальной.</w:t>
      </w:r>
    </w:p>
    <w:p w:rsidR="00FE654B" w:rsidRDefault="00FE654B" w:rsidP="00137406">
      <w:pPr>
        <w:pStyle w:val="4"/>
        <w:ind w:firstLine="851"/>
        <w:jc w:val="both"/>
      </w:pPr>
      <w:r>
        <w:rPr>
          <w:lang w:val="en-US"/>
        </w:rPr>
        <w:t>E</w:t>
      </w:r>
      <w:r>
        <w:t>vent-маркетинг обеспечивает множество других возможностей. Он создает условия для развития корпоративной культуры, формирования круга лояльных к компании лиц, развития партнерских отношений, привлечения инвестиций, налаживания контактов с представителями СМИ.</w:t>
      </w:r>
    </w:p>
    <w:p w:rsidR="00FE654B" w:rsidRPr="00800233" w:rsidRDefault="00FE654B" w:rsidP="00800233">
      <w:pPr>
        <w:pStyle w:val="4"/>
        <w:ind w:firstLine="851"/>
        <w:jc w:val="both"/>
      </w:pPr>
      <w:r>
        <w:t xml:space="preserve">К сожалению, для большинства представителей российского бизнеса понятие «event-мероприятие» пока что означает не столько действия по продвижению товаров, сколько развлечение в виде вечеринок и праздников. </w:t>
      </w:r>
    </w:p>
    <w:p w:rsidR="00FE654B" w:rsidRDefault="00FE654B" w:rsidP="00076899">
      <w:pPr>
        <w:pStyle w:val="4"/>
        <w:ind w:firstLine="851"/>
        <w:jc w:val="both"/>
      </w:pPr>
      <w:r>
        <w:t xml:space="preserve">Для эффективного event-мероприятия нужна основательная подготовка, которая требует наличия специальных знаний. Поэтому для проведения event-мероприятия должны привлекаться профессиональные event-компании, которые на этом специализируются и организовывают их с учетом пожеланий заказчика и ожиданий его потребителей. </w:t>
      </w:r>
    </w:p>
    <w:p w:rsidR="00FE654B" w:rsidRDefault="00FE654B" w:rsidP="00137406">
      <w:pPr>
        <w:pStyle w:val="4"/>
        <w:ind w:firstLine="851"/>
        <w:jc w:val="both"/>
      </w:pPr>
      <w:r>
        <w:t>В любом случае event-мероприятие должно соединять в единое целое время, место и атмосферу, которые будут способствовать адекватному восприятию потребителем предназначенной для него информации.</w:t>
      </w:r>
    </w:p>
    <w:p w:rsidR="00FE654B" w:rsidRDefault="00FE654B" w:rsidP="00137406">
      <w:pPr>
        <w:pStyle w:val="4"/>
        <w:ind w:firstLine="851"/>
        <w:jc w:val="both"/>
      </w:pPr>
    </w:p>
    <w:p w:rsidR="00FE654B" w:rsidRDefault="00FE654B" w:rsidP="002E38ED">
      <w:pPr>
        <w:pStyle w:val="4"/>
        <w:ind w:firstLine="851"/>
        <w:jc w:val="both"/>
      </w:pPr>
    </w:p>
    <w:p w:rsidR="00FE654B" w:rsidRDefault="00FE654B">
      <w:bookmarkStart w:id="0" w:name="_GoBack"/>
      <w:bookmarkEnd w:id="0"/>
    </w:p>
    <w:sectPr w:rsidR="00FE654B" w:rsidSect="005330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76F6E"/>
    <w:multiLevelType w:val="hybridMultilevel"/>
    <w:tmpl w:val="26C26806"/>
    <w:lvl w:ilvl="0" w:tplc="04190001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09"/>
        </w:tabs>
        <w:ind w:left="250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29"/>
        </w:tabs>
        <w:ind w:left="322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49"/>
        </w:tabs>
        <w:ind w:left="394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69"/>
        </w:tabs>
        <w:ind w:left="466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89"/>
        </w:tabs>
        <w:ind w:left="538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09"/>
        </w:tabs>
        <w:ind w:left="610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29"/>
        </w:tabs>
        <w:ind w:left="682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49"/>
        </w:tabs>
        <w:ind w:left="754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34535"/>
    <w:rsid w:val="00041EC7"/>
    <w:rsid w:val="00076899"/>
    <w:rsid w:val="00137406"/>
    <w:rsid w:val="001A68B3"/>
    <w:rsid w:val="002E38ED"/>
    <w:rsid w:val="00334535"/>
    <w:rsid w:val="003665C7"/>
    <w:rsid w:val="00533090"/>
    <w:rsid w:val="0055324C"/>
    <w:rsid w:val="005E0948"/>
    <w:rsid w:val="007734B9"/>
    <w:rsid w:val="007952F0"/>
    <w:rsid w:val="00800233"/>
    <w:rsid w:val="008309BC"/>
    <w:rsid w:val="00851474"/>
    <w:rsid w:val="00A46F7E"/>
    <w:rsid w:val="00BA1314"/>
    <w:rsid w:val="00C34D46"/>
    <w:rsid w:val="00C66B05"/>
    <w:rsid w:val="00C801B4"/>
    <w:rsid w:val="00CF28E0"/>
    <w:rsid w:val="00DE3096"/>
    <w:rsid w:val="00E13F15"/>
    <w:rsid w:val="00E17B9F"/>
    <w:rsid w:val="00F47FA3"/>
    <w:rsid w:val="00FC5452"/>
    <w:rsid w:val="00FE65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309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">
    <w:name w:val="Стиль4"/>
    <w:basedOn w:val="Normal"/>
    <w:uiPriority w:val="99"/>
    <w:rsid w:val="002E38ED"/>
    <w:pPr>
      <w:spacing w:after="0" w:line="36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NormalWeb">
    <w:name w:val="Normal (Web)"/>
    <w:basedOn w:val="Normal"/>
    <w:uiPriority w:val="99"/>
    <w:rsid w:val="002E38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Title">
    <w:name w:val="Title"/>
    <w:basedOn w:val="Normal"/>
    <w:link w:val="TitleChar1"/>
    <w:uiPriority w:val="99"/>
    <w:qFormat/>
    <w:locked/>
    <w:rsid w:val="0055324C"/>
    <w:pPr>
      <w:spacing w:after="0" w:line="240" w:lineRule="auto"/>
      <w:jc w:val="center"/>
    </w:pPr>
    <w:rPr>
      <w:rFonts w:cs="Times New Roman"/>
      <w:b/>
      <w:bCs/>
      <w:sz w:val="24"/>
      <w:szCs w:val="24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sid w:val="00C801B4"/>
    <w:rPr>
      <w:rFonts w:ascii="Cambria" w:hAnsi="Cambria" w:cs="Times New Roman"/>
      <w:b/>
      <w:bCs/>
      <w:kern w:val="28"/>
      <w:sz w:val="32"/>
      <w:szCs w:val="32"/>
      <w:lang w:eastAsia="en-US"/>
    </w:rPr>
  </w:style>
  <w:style w:type="character" w:customStyle="1" w:styleId="TitleChar1">
    <w:name w:val="Title Char1"/>
    <w:basedOn w:val="DefaultParagraphFont"/>
    <w:link w:val="Title"/>
    <w:uiPriority w:val="99"/>
    <w:locked/>
    <w:rsid w:val="0055324C"/>
    <w:rPr>
      <w:rFonts w:cs="Times New Roman"/>
      <w:b/>
      <w:bCs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0166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166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78</TotalTime>
  <Pages>2</Pages>
  <Words>449</Words>
  <Characters>2563</Characters>
  <Application>Microsoft Office Outlook</Application>
  <DocSecurity>0</DocSecurity>
  <Lines>0</Lines>
  <Paragraphs>0</Paragraphs>
  <ScaleCrop>false</ScaleCrop>
  <Company>mfua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Bushueva.L</cp:lastModifiedBy>
  <cp:revision>17</cp:revision>
  <dcterms:created xsi:type="dcterms:W3CDTF">2012-04-13T15:15:00Z</dcterms:created>
  <dcterms:modified xsi:type="dcterms:W3CDTF">2012-05-24T11:38:00Z</dcterms:modified>
</cp:coreProperties>
</file>