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4EC" w:rsidRPr="00B8231A" w:rsidRDefault="00C374EC" w:rsidP="00604D25">
      <w:pPr>
        <w:spacing w:line="360" w:lineRule="auto"/>
        <w:ind w:left="113" w:right="113" w:firstLine="38"/>
        <w:contextualSpacing/>
        <w:jc w:val="center"/>
        <w:rPr>
          <w:b/>
          <w:sz w:val="28"/>
          <w:szCs w:val="28"/>
        </w:rPr>
      </w:pPr>
      <w:r w:rsidRPr="00B8231A">
        <w:rPr>
          <w:b/>
          <w:sz w:val="28"/>
          <w:szCs w:val="28"/>
        </w:rPr>
        <w:t>Проблемы развития саморегулирования оценочной деятельности</w:t>
      </w:r>
    </w:p>
    <w:p w:rsidR="00C374EC" w:rsidRPr="00FC54A0" w:rsidRDefault="00C374EC" w:rsidP="00FC54A0">
      <w:pPr>
        <w:ind w:left="113" w:right="113" w:firstLine="38"/>
        <w:contextualSpacing/>
        <w:rPr>
          <w:i/>
          <w:sz w:val="28"/>
          <w:szCs w:val="28"/>
        </w:rPr>
      </w:pPr>
      <w:r w:rsidRPr="00B8231A">
        <w:rPr>
          <w:b/>
          <w:sz w:val="28"/>
          <w:szCs w:val="28"/>
        </w:rPr>
        <w:t xml:space="preserve">Фомичева М.С., Кольцова А.В., </w:t>
      </w:r>
      <w:r w:rsidRPr="00FC54A0">
        <w:rPr>
          <w:i/>
          <w:sz w:val="28"/>
          <w:szCs w:val="28"/>
        </w:rPr>
        <w:t>ЯГТУ</w:t>
      </w:r>
    </w:p>
    <w:p w:rsidR="00C374EC" w:rsidRPr="00FC54A0" w:rsidRDefault="00C374EC" w:rsidP="00FC54A0">
      <w:pPr>
        <w:ind w:left="113" w:right="113"/>
        <w:contextualSpacing/>
        <w:rPr>
          <w:i/>
          <w:sz w:val="28"/>
          <w:szCs w:val="28"/>
        </w:rPr>
      </w:pPr>
      <w:r w:rsidRPr="00FC54A0">
        <w:rPr>
          <w:i/>
          <w:sz w:val="28"/>
          <w:szCs w:val="28"/>
        </w:rPr>
        <w:t xml:space="preserve">Научный руководитель: к.э.н., доцент, А.В.Кольцова </w:t>
      </w:r>
    </w:p>
    <w:p w:rsidR="00C374EC" w:rsidRPr="00157D30" w:rsidRDefault="00C374EC" w:rsidP="00FC54A0">
      <w:pPr>
        <w:ind w:left="113" w:right="113"/>
        <w:contextualSpacing/>
        <w:rPr>
          <w:sz w:val="28"/>
          <w:szCs w:val="28"/>
        </w:rPr>
      </w:pPr>
    </w:p>
    <w:p w:rsidR="00C374EC" w:rsidRPr="00A80728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 w:rsidRPr="00A80728">
        <w:rPr>
          <w:sz w:val="28"/>
          <w:szCs w:val="28"/>
          <w:lang w:eastAsia="ru-RU"/>
        </w:rPr>
        <w:t xml:space="preserve">Саморегулирование </w:t>
      </w:r>
      <w:r>
        <w:rPr>
          <w:sz w:val="28"/>
          <w:szCs w:val="28"/>
          <w:lang w:eastAsia="ru-RU"/>
        </w:rPr>
        <w:t xml:space="preserve">бизнеса - в настоящее время </w:t>
      </w:r>
      <w:r w:rsidRPr="00A80728">
        <w:rPr>
          <w:sz w:val="28"/>
          <w:szCs w:val="28"/>
          <w:lang w:eastAsia="ru-RU"/>
        </w:rPr>
        <w:t xml:space="preserve">одна из самых обсуждаемых тем. Государство приняло решение отказаться от контролирующей функции и передать процесс регулирования деятельности организаций самим профессионалам. </w:t>
      </w:r>
      <w:r>
        <w:rPr>
          <w:sz w:val="28"/>
          <w:szCs w:val="28"/>
          <w:lang w:eastAsia="ru-RU"/>
        </w:rPr>
        <w:t xml:space="preserve"> </w:t>
      </w:r>
      <w:r w:rsidRPr="00A80728">
        <w:rPr>
          <w:sz w:val="28"/>
          <w:szCs w:val="28"/>
          <w:lang w:eastAsia="ru-RU"/>
        </w:rPr>
        <w:t>Закон о деятельности саморегулируемых организаций вступил в силу в 2007 году.</w:t>
      </w:r>
      <w:r w:rsidRPr="00A80728">
        <w:rPr>
          <w:sz w:val="28"/>
          <w:szCs w:val="28"/>
        </w:rPr>
        <w:t xml:space="preserve"> Цель создания саморегулируемых организаций (</w:t>
      </w:r>
      <w:r>
        <w:rPr>
          <w:sz w:val="28"/>
          <w:szCs w:val="28"/>
        </w:rPr>
        <w:t xml:space="preserve">далее </w:t>
      </w:r>
      <w:r w:rsidRPr="00A80728">
        <w:rPr>
          <w:sz w:val="28"/>
          <w:szCs w:val="28"/>
        </w:rPr>
        <w:t>СРО) - дебюрократизация российской экономики и формирование новых гражданско-правовых институтов, направленных на укрепление практики ответственного ведения хозяйственной деятельности.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ru-RU"/>
        </w:rPr>
        <w:t>СРО</w:t>
      </w:r>
      <w:r w:rsidRPr="00A8072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действу</w:t>
      </w:r>
      <w:r w:rsidRPr="00A80728">
        <w:rPr>
          <w:sz w:val="28"/>
          <w:szCs w:val="28"/>
          <w:lang w:eastAsia="ru-RU"/>
        </w:rPr>
        <w:t xml:space="preserve">ют в различных областях предпринимательской и профессиональной деятельности – </w:t>
      </w:r>
      <w:r>
        <w:rPr>
          <w:sz w:val="28"/>
          <w:szCs w:val="28"/>
          <w:lang w:eastAsia="ru-RU"/>
        </w:rPr>
        <w:t xml:space="preserve">в </w:t>
      </w:r>
      <w:r w:rsidRPr="00A80728">
        <w:rPr>
          <w:sz w:val="28"/>
          <w:szCs w:val="28"/>
          <w:lang w:eastAsia="ru-RU"/>
        </w:rPr>
        <w:t xml:space="preserve">оценочной деятельности, в строительстве,  в сфере рекламы и </w:t>
      </w:r>
      <w:r>
        <w:rPr>
          <w:sz w:val="28"/>
          <w:szCs w:val="28"/>
          <w:lang w:eastAsia="ru-RU"/>
        </w:rPr>
        <w:t>д</w:t>
      </w:r>
      <w:r w:rsidRPr="00A80728">
        <w:rPr>
          <w:sz w:val="28"/>
          <w:szCs w:val="28"/>
          <w:lang w:eastAsia="ru-RU"/>
        </w:rPr>
        <w:t xml:space="preserve">р. К настоящему моменту создано 753  СРО в 8 отраслях экономической деятельности, 13 из них СРО  оценщиков.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 w:rsidRPr="00A80728">
        <w:rPr>
          <w:sz w:val="28"/>
          <w:szCs w:val="28"/>
          <w:lang w:eastAsia="ru-RU"/>
        </w:rPr>
        <w:t>Существующий в настоящее время институт СРО  вызывает множество критических замечаний</w:t>
      </w:r>
      <w:r>
        <w:rPr>
          <w:sz w:val="28"/>
          <w:szCs w:val="28"/>
          <w:lang w:eastAsia="ru-RU"/>
        </w:rPr>
        <w:t>,</w:t>
      </w:r>
      <w:r w:rsidRPr="00F552B4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связанных с: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</w:t>
      </w:r>
      <w:r w:rsidRPr="00A80728">
        <w:rPr>
          <w:sz w:val="28"/>
          <w:szCs w:val="28"/>
          <w:lang w:eastAsia="ru-RU"/>
        </w:rPr>
        <w:t>несовершенство</w:t>
      </w:r>
      <w:r>
        <w:rPr>
          <w:sz w:val="28"/>
          <w:szCs w:val="28"/>
          <w:lang w:eastAsia="ru-RU"/>
        </w:rPr>
        <w:t>м</w:t>
      </w:r>
      <w:r w:rsidRPr="00A80728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ФЗ</w:t>
      </w:r>
      <w:r w:rsidRPr="00A80728">
        <w:rPr>
          <w:sz w:val="28"/>
          <w:szCs w:val="28"/>
          <w:lang w:eastAsia="ru-RU"/>
        </w:rPr>
        <w:t xml:space="preserve">  «О саморегулируемых организациях» № 315</w:t>
      </w:r>
      <w:r>
        <w:rPr>
          <w:sz w:val="28"/>
          <w:szCs w:val="28"/>
          <w:lang w:eastAsia="ru-RU"/>
        </w:rPr>
        <w:t xml:space="preserve"> (</w:t>
      </w:r>
      <w:r w:rsidRPr="001C74C0">
        <w:rPr>
          <w:sz w:val="28"/>
          <w:szCs w:val="28"/>
          <w:lang w:eastAsia="ru-RU"/>
        </w:rPr>
        <w:t>не</w:t>
      </w:r>
      <w:r>
        <w:rPr>
          <w:sz w:val="28"/>
          <w:szCs w:val="28"/>
          <w:lang w:eastAsia="ru-RU"/>
        </w:rPr>
        <w:t xml:space="preserve"> </w:t>
      </w:r>
      <w:r w:rsidRPr="001C74C0">
        <w:rPr>
          <w:sz w:val="28"/>
          <w:szCs w:val="28"/>
          <w:lang w:eastAsia="ru-RU"/>
        </w:rPr>
        <w:t>проработанность вопросов формирования и использования компенсационных фондов, страхования ответственности;</w:t>
      </w:r>
      <w:r w:rsidRPr="00A80728">
        <w:rPr>
          <w:sz w:val="28"/>
          <w:szCs w:val="28"/>
          <w:lang w:eastAsia="ru-RU"/>
        </w:rPr>
        <w:t xml:space="preserve"> </w:t>
      </w:r>
      <w:r w:rsidRPr="001C74C0">
        <w:rPr>
          <w:sz w:val="28"/>
          <w:szCs w:val="28"/>
          <w:lang w:eastAsia="ru-RU"/>
        </w:rPr>
        <w:t>отсутствие четких процедур рассмотрения жалоб третьих лиц, пострада</w:t>
      </w:r>
      <w:r>
        <w:rPr>
          <w:sz w:val="28"/>
          <w:szCs w:val="28"/>
          <w:lang w:eastAsia="ru-RU"/>
        </w:rPr>
        <w:t xml:space="preserve">вших от деятельности членов СРО);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высокой</w:t>
      </w:r>
      <w:r w:rsidRPr="00A80728">
        <w:rPr>
          <w:sz w:val="28"/>
          <w:szCs w:val="28"/>
          <w:lang w:eastAsia="ru-RU"/>
        </w:rPr>
        <w:t xml:space="preserve"> стоимость</w:t>
      </w:r>
      <w:r>
        <w:rPr>
          <w:sz w:val="28"/>
          <w:szCs w:val="28"/>
          <w:lang w:eastAsia="ru-RU"/>
        </w:rPr>
        <w:t>ю</w:t>
      </w:r>
      <w:r w:rsidRPr="00A80728">
        <w:rPr>
          <w:sz w:val="28"/>
          <w:szCs w:val="28"/>
          <w:lang w:eastAsia="ru-RU"/>
        </w:rPr>
        <w:t xml:space="preserve"> вступления  в СРО (выход на рынок обходится в </w:t>
      </w:r>
      <w:r>
        <w:rPr>
          <w:sz w:val="28"/>
          <w:szCs w:val="28"/>
          <w:lang w:eastAsia="ru-RU"/>
        </w:rPr>
        <w:t xml:space="preserve">45 </w:t>
      </w:r>
      <w:r w:rsidRPr="00A80728">
        <w:rPr>
          <w:sz w:val="28"/>
          <w:szCs w:val="28"/>
          <w:lang w:eastAsia="ru-RU"/>
        </w:rPr>
        <w:t>раз дороже, чем при лицензировании);</w:t>
      </w:r>
      <w:r>
        <w:rPr>
          <w:sz w:val="28"/>
          <w:szCs w:val="28"/>
          <w:lang w:eastAsia="ru-RU"/>
        </w:rPr>
        <w:t xml:space="preserve">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не налаженностью </w:t>
      </w:r>
      <w:r w:rsidRPr="00A80728">
        <w:rPr>
          <w:sz w:val="28"/>
          <w:szCs w:val="28"/>
          <w:lang w:eastAsia="ru-RU"/>
        </w:rPr>
        <w:t xml:space="preserve"> совместн</w:t>
      </w:r>
      <w:r>
        <w:rPr>
          <w:sz w:val="28"/>
          <w:szCs w:val="28"/>
          <w:lang w:eastAsia="ru-RU"/>
        </w:rPr>
        <w:t>ой</w:t>
      </w:r>
      <w:r w:rsidRPr="00A80728">
        <w:rPr>
          <w:sz w:val="28"/>
          <w:szCs w:val="28"/>
          <w:lang w:eastAsia="ru-RU"/>
        </w:rPr>
        <w:t xml:space="preserve"> работ</w:t>
      </w:r>
      <w:r>
        <w:rPr>
          <w:sz w:val="28"/>
          <w:szCs w:val="28"/>
          <w:lang w:eastAsia="ru-RU"/>
        </w:rPr>
        <w:t>ы</w:t>
      </w:r>
      <w:r w:rsidRPr="00A80728">
        <w:rPr>
          <w:sz w:val="28"/>
          <w:szCs w:val="28"/>
          <w:lang w:eastAsia="ru-RU"/>
        </w:rPr>
        <w:t xml:space="preserve"> госорганов с СРО по проведению мониторинга эффективности саморегулирования;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 </w:t>
      </w:r>
      <w:r w:rsidRPr="00A80728">
        <w:rPr>
          <w:sz w:val="28"/>
          <w:szCs w:val="28"/>
          <w:lang w:eastAsia="ru-RU"/>
        </w:rPr>
        <w:t>н</w:t>
      </w:r>
      <w:r>
        <w:rPr>
          <w:sz w:val="28"/>
          <w:szCs w:val="28"/>
          <w:lang w:eastAsia="ru-RU"/>
        </w:rPr>
        <w:t>едостаточной</w:t>
      </w:r>
      <w:r w:rsidRPr="00A80728">
        <w:rPr>
          <w:sz w:val="28"/>
          <w:szCs w:val="28"/>
          <w:lang w:eastAsia="ru-RU"/>
        </w:rPr>
        <w:t xml:space="preserve"> квалификаци</w:t>
      </w:r>
      <w:r>
        <w:rPr>
          <w:sz w:val="28"/>
          <w:szCs w:val="28"/>
          <w:lang w:eastAsia="ru-RU"/>
        </w:rPr>
        <w:t xml:space="preserve">ей руководства </w:t>
      </w:r>
      <w:r w:rsidRPr="00A80728">
        <w:rPr>
          <w:sz w:val="28"/>
          <w:szCs w:val="28"/>
          <w:lang w:eastAsia="ru-RU"/>
        </w:rPr>
        <w:t>СРО;</w:t>
      </w:r>
      <w:r>
        <w:rPr>
          <w:sz w:val="28"/>
          <w:szCs w:val="28"/>
          <w:lang w:eastAsia="ru-RU"/>
        </w:rPr>
        <w:t xml:space="preserve"> 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- противоречивостью стандартов различных</w:t>
      </w:r>
      <w:r w:rsidRPr="00A80728">
        <w:rPr>
          <w:sz w:val="28"/>
          <w:szCs w:val="28"/>
          <w:lang w:eastAsia="ru-RU"/>
        </w:rPr>
        <w:t xml:space="preserve"> СРО</w:t>
      </w:r>
      <w:r>
        <w:rPr>
          <w:sz w:val="28"/>
          <w:szCs w:val="28"/>
          <w:lang w:eastAsia="ru-RU"/>
        </w:rPr>
        <w:t xml:space="preserve"> в одной сфере деятельности</w:t>
      </w:r>
      <w:r w:rsidRPr="00A80728">
        <w:rPr>
          <w:sz w:val="28"/>
          <w:szCs w:val="28"/>
          <w:lang w:eastAsia="ru-RU"/>
        </w:rPr>
        <w:t>;</w:t>
      </w:r>
      <w:r>
        <w:rPr>
          <w:sz w:val="28"/>
          <w:szCs w:val="28"/>
          <w:lang w:eastAsia="ru-RU"/>
        </w:rPr>
        <w:t xml:space="preserve"> 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- ростом стоимости услуг в связи с </w:t>
      </w:r>
      <w:r w:rsidRPr="00A80728">
        <w:rPr>
          <w:sz w:val="28"/>
          <w:szCs w:val="28"/>
          <w:lang w:eastAsia="ru-RU"/>
        </w:rPr>
        <w:t>возложен</w:t>
      </w:r>
      <w:r>
        <w:rPr>
          <w:sz w:val="28"/>
          <w:szCs w:val="28"/>
          <w:lang w:eastAsia="ru-RU"/>
        </w:rPr>
        <w:t>ием</w:t>
      </w:r>
      <w:r w:rsidRPr="00A80728">
        <w:rPr>
          <w:sz w:val="28"/>
          <w:szCs w:val="28"/>
          <w:lang w:eastAsia="ru-RU"/>
        </w:rPr>
        <w:t xml:space="preserve"> обязательств и финансов</w:t>
      </w:r>
      <w:r>
        <w:rPr>
          <w:sz w:val="28"/>
          <w:szCs w:val="28"/>
          <w:lang w:eastAsia="ru-RU"/>
        </w:rPr>
        <w:t>ой</w:t>
      </w:r>
      <w:r w:rsidRPr="00A80728">
        <w:rPr>
          <w:sz w:val="28"/>
          <w:szCs w:val="28"/>
          <w:lang w:eastAsia="ru-RU"/>
        </w:rPr>
        <w:t xml:space="preserve"> ответственност</w:t>
      </w:r>
      <w:r>
        <w:rPr>
          <w:sz w:val="28"/>
          <w:szCs w:val="28"/>
          <w:lang w:eastAsia="ru-RU"/>
        </w:rPr>
        <w:t>и</w:t>
      </w:r>
      <w:r w:rsidRPr="006C2B7A">
        <w:rPr>
          <w:sz w:val="28"/>
          <w:szCs w:val="28"/>
          <w:lang w:eastAsia="ru-RU"/>
        </w:rPr>
        <w:t xml:space="preserve"> </w:t>
      </w:r>
      <w:r w:rsidRPr="00A80728">
        <w:rPr>
          <w:sz w:val="28"/>
          <w:szCs w:val="28"/>
          <w:lang w:eastAsia="ru-RU"/>
        </w:rPr>
        <w:t>на оценщиков и СРО, котор</w:t>
      </w:r>
      <w:r>
        <w:rPr>
          <w:sz w:val="28"/>
          <w:szCs w:val="28"/>
          <w:lang w:eastAsia="ru-RU"/>
        </w:rPr>
        <w:t>ых</w:t>
      </w:r>
      <w:r w:rsidRPr="00A80728">
        <w:rPr>
          <w:sz w:val="28"/>
          <w:szCs w:val="28"/>
          <w:lang w:eastAsia="ru-RU"/>
        </w:rPr>
        <w:t xml:space="preserve"> не было у государственных регуля</w:t>
      </w:r>
      <w:r>
        <w:rPr>
          <w:sz w:val="28"/>
          <w:szCs w:val="28"/>
          <w:lang w:eastAsia="ru-RU"/>
        </w:rPr>
        <w:t>торов. Это ведет к а</w:t>
      </w:r>
      <w:r w:rsidRPr="00A80728">
        <w:rPr>
          <w:sz w:val="28"/>
          <w:szCs w:val="28"/>
          <w:lang w:eastAsia="ru-RU"/>
        </w:rPr>
        <w:t>симметрии прав между го</w:t>
      </w:r>
      <w:r>
        <w:rPr>
          <w:sz w:val="28"/>
          <w:szCs w:val="28"/>
          <w:lang w:eastAsia="ru-RU"/>
        </w:rPr>
        <w:t>сударством и СРО.</w:t>
      </w:r>
    </w:p>
    <w:p w:rsidR="00C374EC" w:rsidRDefault="00C374EC" w:rsidP="00847664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В то же время основными </w:t>
      </w:r>
      <w:r w:rsidRPr="00A80728">
        <w:rPr>
          <w:sz w:val="28"/>
          <w:szCs w:val="28"/>
          <w:lang w:eastAsia="ru-RU"/>
        </w:rPr>
        <w:t>преимуществ</w:t>
      </w:r>
      <w:r>
        <w:rPr>
          <w:sz w:val="28"/>
          <w:szCs w:val="28"/>
          <w:lang w:eastAsia="ru-RU"/>
        </w:rPr>
        <w:t>а</w:t>
      </w:r>
      <w:r w:rsidRPr="00A80728">
        <w:rPr>
          <w:sz w:val="28"/>
          <w:szCs w:val="28"/>
          <w:lang w:eastAsia="ru-RU"/>
        </w:rPr>
        <w:t>м</w:t>
      </w:r>
      <w:r>
        <w:rPr>
          <w:sz w:val="28"/>
          <w:szCs w:val="28"/>
          <w:lang w:eastAsia="ru-RU"/>
        </w:rPr>
        <w:t>и</w:t>
      </w:r>
      <w:r w:rsidRPr="00A80728">
        <w:rPr>
          <w:sz w:val="28"/>
          <w:szCs w:val="28"/>
          <w:lang w:eastAsia="ru-RU"/>
        </w:rPr>
        <w:t xml:space="preserve"> с</w:t>
      </w:r>
      <w:r>
        <w:rPr>
          <w:sz w:val="28"/>
          <w:szCs w:val="28"/>
          <w:lang w:eastAsia="ru-RU"/>
        </w:rPr>
        <w:t xml:space="preserve">аморегулирования являются: </w:t>
      </w:r>
      <w:r w:rsidRPr="00A80728">
        <w:rPr>
          <w:sz w:val="28"/>
          <w:szCs w:val="28"/>
          <w:lang w:eastAsia="ru-RU"/>
        </w:rPr>
        <w:t xml:space="preserve">повышение качества осуществляемых </w:t>
      </w:r>
      <w:r>
        <w:rPr>
          <w:sz w:val="28"/>
          <w:szCs w:val="28"/>
          <w:lang w:eastAsia="ru-RU"/>
        </w:rPr>
        <w:t>услуг за счет проведения профессиональной экспертизы отчетов и возможности приостановить деятельность оценщика; повышение ответственности всего сообщества оценщиков за деятельность своих членов, в том числе и материальной за счет формирования компенсационного фонда СРО.</w:t>
      </w:r>
    </w:p>
    <w:p w:rsidR="00C374EC" w:rsidRDefault="00C374EC" w:rsidP="00604D25">
      <w:pPr>
        <w:spacing w:line="360" w:lineRule="auto"/>
        <w:ind w:left="113" w:right="113" w:firstLine="567"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Э</w:t>
      </w:r>
      <w:r w:rsidRPr="00003498">
        <w:rPr>
          <w:sz w:val="28"/>
          <w:szCs w:val="28"/>
          <w:lang w:eastAsia="ru-RU"/>
        </w:rPr>
        <w:t>ксперт</w:t>
      </w:r>
      <w:r>
        <w:rPr>
          <w:sz w:val="28"/>
          <w:szCs w:val="28"/>
          <w:lang w:eastAsia="ru-RU"/>
        </w:rPr>
        <w:t>ы СРО проводят проверки</w:t>
      </w:r>
      <w:r w:rsidRPr="00003498">
        <w:rPr>
          <w:sz w:val="28"/>
          <w:szCs w:val="28"/>
          <w:lang w:eastAsia="ru-RU"/>
        </w:rPr>
        <w:t xml:space="preserve"> отчет</w:t>
      </w:r>
      <w:r>
        <w:rPr>
          <w:sz w:val="28"/>
          <w:szCs w:val="28"/>
          <w:lang w:eastAsia="ru-RU"/>
        </w:rPr>
        <w:t xml:space="preserve">ов оценщиков на </w:t>
      </w:r>
      <w:r w:rsidRPr="00003498">
        <w:rPr>
          <w:sz w:val="28"/>
          <w:szCs w:val="28"/>
          <w:lang w:eastAsia="ru-RU"/>
        </w:rPr>
        <w:t>соответствие требованиям законодательства РФ об оценочной деятельности,</w:t>
      </w:r>
      <w:r>
        <w:rPr>
          <w:sz w:val="28"/>
          <w:szCs w:val="28"/>
          <w:lang w:eastAsia="ru-RU"/>
        </w:rPr>
        <w:t xml:space="preserve"> </w:t>
      </w:r>
      <w:r w:rsidRPr="00003498">
        <w:rPr>
          <w:sz w:val="28"/>
          <w:szCs w:val="28"/>
          <w:lang w:eastAsia="ru-RU"/>
        </w:rPr>
        <w:t>федеральных стандартов оценки и других актов уполномоченного федерального органа, осуществляющего функции по нормативно-правовому регулированию оценочной деятельности, и (или) стандартов и правил оценочной деятельности;</w:t>
      </w:r>
      <w:r>
        <w:rPr>
          <w:sz w:val="28"/>
          <w:szCs w:val="28"/>
          <w:lang w:eastAsia="ru-RU"/>
        </w:rPr>
        <w:t xml:space="preserve"> </w:t>
      </w:r>
      <w:r w:rsidRPr="00003498">
        <w:rPr>
          <w:sz w:val="28"/>
          <w:szCs w:val="28"/>
          <w:lang w:eastAsia="ru-RU"/>
        </w:rPr>
        <w:t xml:space="preserve"> подтверждение стоимости объекта оценки, определенной оценщиком в отчете. Результатом экспертизы является положительное или отрицательное экспертное заключение</w:t>
      </w:r>
      <w:r>
        <w:rPr>
          <w:sz w:val="28"/>
          <w:szCs w:val="28"/>
          <w:lang w:eastAsia="ru-RU"/>
        </w:rPr>
        <w:t>, отражающее качество отчета об оценке.</w:t>
      </w:r>
    </w:p>
    <w:p w:rsidR="00C374EC" w:rsidRDefault="00C374EC" w:rsidP="00681DB8">
      <w:pPr>
        <w:spacing w:line="360" w:lineRule="auto"/>
        <w:ind w:left="113" w:right="113" w:firstLine="567"/>
        <w:contextualSpacing/>
        <w:jc w:val="both"/>
      </w:pPr>
      <w:r>
        <w:rPr>
          <w:sz w:val="28"/>
          <w:szCs w:val="28"/>
          <w:lang w:eastAsia="ru-RU"/>
        </w:rPr>
        <w:t>П</w:t>
      </w:r>
      <w:r w:rsidRPr="001C74C0">
        <w:rPr>
          <w:sz w:val="28"/>
          <w:szCs w:val="28"/>
          <w:lang w:eastAsia="ru-RU"/>
        </w:rPr>
        <w:t>о-настоящему сильным саморегулирование будет, только если</w:t>
      </w:r>
      <w:r>
        <w:rPr>
          <w:sz w:val="28"/>
          <w:szCs w:val="28"/>
          <w:lang w:eastAsia="ru-RU"/>
        </w:rPr>
        <w:t xml:space="preserve"> </w:t>
      </w:r>
      <w:r w:rsidRPr="001C74C0">
        <w:rPr>
          <w:sz w:val="28"/>
          <w:szCs w:val="28"/>
          <w:lang w:eastAsia="ru-RU"/>
        </w:rPr>
        <w:t>сами участники рынка осознают потребность в эффективно работающей структуре регулирования, выявлению недобросовестных участников рынка, борьбе с демпингом и разумному решению спорных вопросов</w:t>
      </w:r>
      <w:r>
        <w:rPr>
          <w:sz w:val="28"/>
          <w:szCs w:val="28"/>
          <w:lang w:eastAsia="ru-RU"/>
        </w:rPr>
        <w:t xml:space="preserve">, а </w:t>
      </w:r>
      <w:r w:rsidRPr="001C74C0">
        <w:rPr>
          <w:sz w:val="28"/>
          <w:szCs w:val="28"/>
          <w:lang w:eastAsia="ru-RU"/>
        </w:rPr>
        <w:t xml:space="preserve">государство «позволит» СРО стать реальными и полноправными партнерами в процессе регулирования профессий. </w:t>
      </w:r>
    </w:p>
    <w:sectPr w:rsidR="00C374EC" w:rsidSect="00F57EA6">
      <w:footnotePr>
        <w:pos w:val="beneathText"/>
      </w:footnotePr>
      <w:pgSz w:w="11905" w:h="16837"/>
      <w:pgMar w:top="1134" w:right="1418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D5A36"/>
    <w:rsid w:val="00002DF4"/>
    <w:rsid w:val="00003498"/>
    <w:rsid w:val="000E32F6"/>
    <w:rsid w:val="0012732C"/>
    <w:rsid w:val="00157D30"/>
    <w:rsid w:val="001A308F"/>
    <w:rsid w:val="001C74C0"/>
    <w:rsid w:val="001F63CA"/>
    <w:rsid w:val="00232F85"/>
    <w:rsid w:val="002366E2"/>
    <w:rsid w:val="00295321"/>
    <w:rsid w:val="002C071F"/>
    <w:rsid w:val="003536BC"/>
    <w:rsid w:val="00394AB8"/>
    <w:rsid w:val="003B7F71"/>
    <w:rsid w:val="00402388"/>
    <w:rsid w:val="004246B9"/>
    <w:rsid w:val="004A4106"/>
    <w:rsid w:val="004D5A36"/>
    <w:rsid w:val="00557CAE"/>
    <w:rsid w:val="005B0C6A"/>
    <w:rsid w:val="0060431E"/>
    <w:rsid w:val="00604D25"/>
    <w:rsid w:val="00641E84"/>
    <w:rsid w:val="0064504B"/>
    <w:rsid w:val="00681DB8"/>
    <w:rsid w:val="006C2B7A"/>
    <w:rsid w:val="00726173"/>
    <w:rsid w:val="007D7FD6"/>
    <w:rsid w:val="00821DCE"/>
    <w:rsid w:val="00847664"/>
    <w:rsid w:val="00852511"/>
    <w:rsid w:val="00890D16"/>
    <w:rsid w:val="008D7646"/>
    <w:rsid w:val="00907BFE"/>
    <w:rsid w:val="00944E93"/>
    <w:rsid w:val="009460AD"/>
    <w:rsid w:val="009906DC"/>
    <w:rsid w:val="009A12EC"/>
    <w:rsid w:val="009B3064"/>
    <w:rsid w:val="00A24630"/>
    <w:rsid w:val="00A80728"/>
    <w:rsid w:val="00AA285C"/>
    <w:rsid w:val="00AF54C5"/>
    <w:rsid w:val="00B0473C"/>
    <w:rsid w:val="00B8231A"/>
    <w:rsid w:val="00B92377"/>
    <w:rsid w:val="00BB0A1F"/>
    <w:rsid w:val="00C374EC"/>
    <w:rsid w:val="00C945D6"/>
    <w:rsid w:val="00CF054C"/>
    <w:rsid w:val="00D36523"/>
    <w:rsid w:val="00D875D7"/>
    <w:rsid w:val="00D8765B"/>
    <w:rsid w:val="00DC71A7"/>
    <w:rsid w:val="00DE0E5C"/>
    <w:rsid w:val="00DE741F"/>
    <w:rsid w:val="00E22894"/>
    <w:rsid w:val="00E3419C"/>
    <w:rsid w:val="00E36CA0"/>
    <w:rsid w:val="00E54E7F"/>
    <w:rsid w:val="00F1267D"/>
    <w:rsid w:val="00F20D2C"/>
    <w:rsid w:val="00F552B4"/>
    <w:rsid w:val="00F57EA6"/>
    <w:rsid w:val="00FB465A"/>
    <w:rsid w:val="00FC54A0"/>
    <w:rsid w:val="00FE49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5A36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2</Pages>
  <Words>470</Words>
  <Characters>2684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УДК 334</dc:title>
  <dc:subject/>
  <dc:creator>Марина</dc:creator>
  <cp:keywords/>
  <dc:description/>
  <cp:lastModifiedBy>Bushueva.L</cp:lastModifiedBy>
  <cp:revision>6</cp:revision>
  <dcterms:created xsi:type="dcterms:W3CDTF">2012-04-11T06:15:00Z</dcterms:created>
  <dcterms:modified xsi:type="dcterms:W3CDTF">2012-05-23T12:59:00Z</dcterms:modified>
</cp:coreProperties>
</file>