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772" w:rsidRDefault="00DA7772" w:rsidP="00E36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6DAF">
        <w:rPr>
          <w:rFonts w:ascii="Times New Roman" w:hAnsi="Times New Roman"/>
          <w:b/>
          <w:sz w:val="28"/>
          <w:szCs w:val="28"/>
        </w:rPr>
        <w:t>Проблема курения на рабочем месте</w:t>
      </w:r>
    </w:p>
    <w:p w:rsidR="00DA7772" w:rsidRPr="00C76DAF" w:rsidRDefault="00DA7772" w:rsidP="00E36E55">
      <w:pPr>
        <w:spacing w:after="0" w:line="240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</w:p>
    <w:p w:rsidR="00DA7772" w:rsidRPr="00E36E55" w:rsidRDefault="00DA7772" w:rsidP="00E36E5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C76DAF">
        <w:rPr>
          <w:rFonts w:ascii="Times New Roman" w:hAnsi="Times New Roman"/>
          <w:b/>
          <w:sz w:val="28"/>
          <w:szCs w:val="28"/>
        </w:rPr>
        <w:t xml:space="preserve">М.М.Филатов, </w:t>
      </w:r>
      <w:r w:rsidRPr="00E36E55">
        <w:rPr>
          <w:rFonts w:ascii="Times New Roman" w:hAnsi="Times New Roman"/>
          <w:i/>
          <w:sz w:val="28"/>
          <w:szCs w:val="28"/>
        </w:rPr>
        <w:t xml:space="preserve">ЯФ МФЮА </w:t>
      </w:r>
    </w:p>
    <w:p w:rsidR="00DA7772" w:rsidRPr="00E36E55" w:rsidRDefault="00DA7772" w:rsidP="00E36E5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36E55">
        <w:rPr>
          <w:rFonts w:ascii="Times New Roman" w:hAnsi="Times New Roman"/>
          <w:i/>
          <w:sz w:val="28"/>
          <w:szCs w:val="28"/>
        </w:rPr>
        <w:t>Научный руководитель: старший преподаватель: О.В. Колёскина</w:t>
      </w:r>
    </w:p>
    <w:p w:rsidR="00DA7772" w:rsidRPr="00F0181C" w:rsidRDefault="00DA7772" w:rsidP="00606AA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A7772" w:rsidRPr="00F0181C" w:rsidRDefault="00DA7772" w:rsidP="00606AAE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0181C">
        <w:rPr>
          <w:sz w:val="28"/>
          <w:szCs w:val="28"/>
        </w:rPr>
        <w:t>Тема курения на рабочем месте является актуальной для многих работодателей. А сам вопрос, курит работник или нет, перестал быть его личным делом. Законодательство, защищая права некурящих, постепенно внедряет все больше ограничений на курение в зданиях и общественных местах. Тем не менее, работники продолжают</w:t>
      </w:r>
      <w:r w:rsidRPr="00F0181C">
        <w:rPr>
          <w:rStyle w:val="apple-converted-space"/>
          <w:sz w:val="28"/>
          <w:szCs w:val="28"/>
        </w:rPr>
        <w:t> </w:t>
      </w:r>
      <w:r w:rsidRPr="00F0181C">
        <w:rPr>
          <w:sz w:val="28"/>
          <w:szCs w:val="28"/>
        </w:rPr>
        <w:t>курить, соблюдая правила или тайком, не в состоянии отказаться от курения.</w:t>
      </w:r>
    </w:p>
    <w:p w:rsidR="00DA7772" w:rsidRPr="00F0181C" w:rsidRDefault="00DA7772" w:rsidP="00606AAE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0181C">
        <w:rPr>
          <w:sz w:val="28"/>
          <w:szCs w:val="28"/>
        </w:rPr>
        <w:t>Если курильщик старается соблюдать установленные в организации правила курения, то можно прийти к выводу, что курение не влияет на продолжительность и качество его работы. К сожалению, это все же не так. Курильщики знают, как трудно курить меньше, чем это диктуется выработанной привычкой и потребностью организма. Поэтому эти внутренние потребности могут входить в противоречие с существующими правилами, заставляя курильщика не только испытывать дискомфорт, но и отвлекаться от выполняемой работы, пытаясь покурить где-нибудь незаметно. Понятно, что снижается концентрация внимания работника, оперативность и точность действий. А все это увеличивает вероятность нарушения техники безопасности на рабочем месте.</w:t>
      </w:r>
    </w:p>
    <w:p w:rsidR="00DA7772" w:rsidRPr="00F0181C" w:rsidRDefault="00DA7772" w:rsidP="00606AAE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0181C">
        <w:rPr>
          <w:sz w:val="28"/>
          <w:szCs w:val="28"/>
        </w:rPr>
        <w:t>Как решить проблему курения</w:t>
      </w:r>
      <w:r w:rsidRPr="00F0181C"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на рабочем месте?</w:t>
      </w:r>
    </w:p>
    <w:p w:rsidR="00DA7772" w:rsidRPr="00F0181C" w:rsidRDefault="00DA7772" w:rsidP="00606AAE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181C">
        <w:rPr>
          <w:sz w:val="28"/>
          <w:szCs w:val="28"/>
        </w:rPr>
        <w:t>Работодатели, вводя запреты на курение в зданиях, фактически заставляют курильщиков курить на улице. Обычно основной причиной этого является нежелание выделять специальное помещение для курения и оборудовать его в соответствии с требованиями законодательства. Вместе с тем увеличивается время отсутствия работников на рабочих местах, вероятность простудных заболеваний, так как курить им приходится независимо от погодных условий.</w:t>
      </w:r>
      <w:r>
        <w:rPr>
          <w:sz w:val="28"/>
          <w:szCs w:val="28"/>
        </w:rPr>
        <w:t xml:space="preserve"> </w:t>
      </w:r>
      <w:r w:rsidRPr="00F0181C">
        <w:rPr>
          <w:sz w:val="28"/>
          <w:szCs w:val="28"/>
        </w:rPr>
        <w:t>Бывает, что руководители организаций просто закрывают глаза на курение в местах, которые не предназначены для курения. Например, на лестничных клетках, лоджиях. Это конечно незаконно, но не вызывает никаких дополнительных расходов для работодателя. А любые штрафы со стороны проверяющих органов ложатся на "виновников торжества". Кроме того, сама незаконность курения в здании делает процесс курения очень коротким по времени и не способствует длительным беседам курильщиков в процессе курения.</w:t>
      </w:r>
      <w:r>
        <w:rPr>
          <w:sz w:val="28"/>
          <w:szCs w:val="28"/>
        </w:rPr>
        <w:t xml:space="preserve"> </w:t>
      </w:r>
      <w:r w:rsidRPr="00F0181C">
        <w:rPr>
          <w:sz w:val="28"/>
          <w:szCs w:val="28"/>
        </w:rPr>
        <w:t>Ко всему прочему курящие работники</w:t>
      </w:r>
      <w:r>
        <w:rPr>
          <w:sz w:val="28"/>
          <w:szCs w:val="28"/>
        </w:rPr>
        <w:t>,</w:t>
      </w:r>
      <w:r w:rsidRPr="00F0181C">
        <w:rPr>
          <w:sz w:val="28"/>
          <w:szCs w:val="28"/>
        </w:rPr>
        <w:t xml:space="preserve"> как правило</w:t>
      </w:r>
      <w:r>
        <w:rPr>
          <w:sz w:val="28"/>
          <w:szCs w:val="28"/>
        </w:rPr>
        <w:t>,</w:t>
      </w:r>
      <w:r w:rsidRPr="00F0181C">
        <w:rPr>
          <w:sz w:val="28"/>
          <w:szCs w:val="28"/>
        </w:rPr>
        <w:t xml:space="preserve"> получают ту же зарплату, что и некурящие. А ведь сам процесс курения (плюс переходы) отнимает достаточно много времени, которое оплачивается нанимателем. Обычно это от 20 минут до 60 минут в смену. Поэтому все чаще во время собеседования при трудоустройстве у кандидатов интересуются, курят ли они. Соответственно, при прочих равных возможностях, стараются трудоустраивать некурящего человека. Таким образом, постепенно снижается процент курящих людей в организации, уменьшая потери времени и денег.</w:t>
      </w:r>
    </w:p>
    <w:p w:rsidR="00DA7772" w:rsidRPr="00F0181C" w:rsidRDefault="00DA7772" w:rsidP="0026262E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0181C">
        <w:rPr>
          <w:sz w:val="28"/>
          <w:szCs w:val="28"/>
        </w:rPr>
        <w:t>Второй путь по снижению потерь от курения и решения этой проблемы заключается в установлении разных оплат труда для курящих и некурящих работников. Чаще всего эта цель достигается благодаря установке дополнительных премий, а также социальных преференций работникам, которые не курят.</w:t>
      </w:r>
      <w:r>
        <w:rPr>
          <w:sz w:val="28"/>
          <w:szCs w:val="28"/>
        </w:rPr>
        <w:t xml:space="preserve"> </w:t>
      </w:r>
      <w:r w:rsidRPr="00F0181C">
        <w:rPr>
          <w:sz w:val="28"/>
          <w:szCs w:val="28"/>
        </w:rPr>
        <w:t>Широко известен метод, когда работодатели создают возможность получения значительного денежного или другого приза для работников, которые бросят курить. Обычно это осуществляется в рамках специальной акции. Премии могут получать как все бросившие курить работники, так и один (победитель конкурса).</w:t>
      </w:r>
    </w:p>
    <w:p w:rsidR="00DA7772" w:rsidRDefault="00DA7772" w:rsidP="0026262E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0181C">
        <w:rPr>
          <w:sz w:val="28"/>
          <w:szCs w:val="28"/>
        </w:rPr>
        <w:t xml:space="preserve">Другим способом, направленным на решение проблемы курения в организации (на рабочем месте), становится оплата психотерапевтической помощи желающим бросить курить. Либо финансирование заместительной терапии - никотиновые пластыри и жевательные резинки.  </w:t>
      </w:r>
    </w:p>
    <w:p w:rsidR="00DA7772" w:rsidRPr="00F0181C" w:rsidRDefault="00DA7772" w:rsidP="0026262E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0181C">
        <w:rPr>
          <w:sz w:val="28"/>
          <w:szCs w:val="28"/>
        </w:rPr>
        <w:t>Решение проблемы курения работников требует достаточного количества времени, средств и усилий администрации и коллектива. Поэтому не стоит ждать быстрых результатов или надеяться на чудодейственные способы для решения этой проблемы. Комбинируя разные административные подходы, методы помощи работникам  и внедряя в организации моду на здоровый образ жизни</w:t>
      </w:r>
      <w:r>
        <w:rPr>
          <w:sz w:val="28"/>
          <w:szCs w:val="28"/>
        </w:rPr>
        <w:t xml:space="preserve">, можно постепенно достичь этой </w:t>
      </w:r>
      <w:r w:rsidRPr="00F0181C">
        <w:rPr>
          <w:sz w:val="28"/>
          <w:szCs w:val="28"/>
        </w:rPr>
        <w:t xml:space="preserve"> </w:t>
      </w:r>
      <w:r>
        <w:rPr>
          <w:sz w:val="28"/>
          <w:szCs w:val="28"/>
        </w:rPr>
        <w:t>цели</w:t>
      </w:r>
      <w:r w:rsidRPr="00F0181C">
        <w:rPr>
          <w:sz w:val="28"/>
          <w:szCs w:val="28"/>
        </w:rPr>
        <w:t>.</w:t>
      </w:r>
    </w:p>
    <w:p w:rsidR="00DA7772" w:rsidRPr="00F0181C" w:rsidRDefault="00DA7772" w:rsidP="00606AAE">
      <w:pPr>
        <w:spacing w:after="0"/>
      </w:pPr>
    </w:p>
    <w:sectPr w:rsidR="00DA7772" w:rsidRPr="00F0181C" w:rsidSect="00E36E55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81C"/>
    <w:rsid w:val="001920FE"/>
    <w:rsid w:val="0021179D"/>
    <w:rsid w:val="00231173"/>
    <w:rsid w:val="0026262E"/>
    <w:rsid w:val="002B5933"/>
    <w:rsid w:val="004E06F6"/>
    <w:rsid w:val="005A7645"/>
    <w:rsid w:val="00606AAE"/>
    <w:rsid w:val="009B2D2C"/>
    <w:rsid w:val="00A65167"/>
    <w:rsid w:val="00AF64A1"/>
    <w:rsid w:val="00C33BE7"/>
    <w:rsid w:val="00C76DAF"/>
    <w:rsid w:val="00CD3FFE"/>
    <w:rsid w:val="00DA7772"/>
    <w:rsid w:val="00E36E55"/>
    <w:rsid w:val="00EF0E8B"/>
    <w:rsid w:val="00F0181C"/>
    <w:rsid w:val="00F82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6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F018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F0181C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F0181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3</Pages>
  <Words>592</Words>
  <Characters>3378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Bushueva.L</cp:lastModifiedBy>
  <cp:revision>4</cp:revision>
  <dcterms:created xsi:type="dcterms:W3CDTF">2012-04-13T05:05:00Z</dcterms:created>
  <dcterms:modified xsi:type="dcterms:W3CDTF">2012-05-24T11:13:00Z</dcterms:modified>
</cp:coreProperties>
</file>