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6E0" w:rsidRPr="00FC78C5" w:rsidRDefault="008C06E0" w:rsidP="00DA2718">
      <w:pPr>
        <w:spacing w:line="360" w:lineRule="auto"/>
        <w:jc w:val="center"/>
        <w:rPr>
          <w:b/>
        </w:rPr>
      </w:pPr>
      <w:r w:rsidRPr="00FC78C5">
        <w:rPr>
          <w:b/>
        </w:rPr>
        <w:t>Исследование туристического рынка</w:t>
      </w:r>
    </w:p>
    <w:p w:rsidR="008C06E0" w:rsidRPr="00FC78C5" w:rsidRDefault="008C06E0" w:rsidP="00FC78C5">
      <w:pPr>
        <w:rPr>
          <w:i/>
        </w:rPr>
      </w:pPr>
      <w:r w:rsidRPr="00FC78C5">
        <w:rPr>
          <w:b/>
        </w:rPr>
        <w:t>Кельдина Е</w:t>
      </w:r>
      <w:r>
        <w:rPr>
          <w:b/>
        </w:rPr>
        <w:t>.</w:t>
      </w:r>
      <w:r w:rsidRPr="00FC78C5">
        <w:rPr>
          <w:b/>
        </w:rPr>
        <w:t>В</w:t>
      </w:r>
      <w:r>
        <w:rPr>
          <w:b/>
        </w:rPr>
        <w:t>.</w:t>
      </w:r>
      <w:r w:rsidRPr="00FC78C5">
        <w:rPr>
          <w:b/>
        </w:rPr>
        <w:t>,</w:t>
      </w:r>
      <w:r>
        <w:t xml:space="preserve"> </w:t>
      </w:r>
      <w:r w:rsidRPr="00FC78C5">
        <w:rPr>
          <w:i/>
        </w:rPr>
        <w:t>ЯРГУ им. П.Г.Демидова</w:t>
      </w:r>
    </w:p>
    <w:p w:rsidR="008C06E0" w:rsidRPr="00FC78C5" w:rsidRDefault="008C06E0" w:rsidP="00FC78C5">
      <w:pPr>
        <w:rPr>
          <w:bCs/>
          <w:i/>
          <w:color w:val="000000"/>
        </w:rPr>
      </w:pPr>
      <w:r w:rsidRPr="00FC78C5">
        <w:rPr>
          <w:bCs/>
          <w:i/>
          <w:color w:val="000000"/>
        </w:rPr>
        <w:t>Научный руководитель: к.и.н.</w:t>
      </w:r>
      <w:r>
        <w:rPr>
          <w:bCs/>
          <w:i/>
          <w:color w:val="000000"/>
        </w:rPr>
        <w:t xml:space="preserve">, </w:t>
      </w:r>
      <w:r w:rsidRPr="00FC78C5">
        <w:rPr>
          <w:bCs/>
          <w:i/>
          <w:color w:val="000000"/>
        </w:rPr>
        <w:t xml:space="preserve"> Мельникова И.Г.</w:t>
      </w:r>
    </w:p>
    <w:p w:rsidR="008C06E0" w:rsidRPr="00FC78C5" w:rsidRDefault="008C06E0" w:rsidP="00DA2718">
      <w:pPr>
        <w:spacing w:line="360" w:lineRule="auto"/>
        <w:jc w:val="center"/>
        <w:rPr>
          <w:bCs/>
          <w:i/>
          <w:color w:val="000000"/>
        </w:rPr>
      </w:pPr>
    </w:p>
    <w:p w:rsidR="008C06E0" w:rsidRDefault="008C06E0" w:rsidP="00FC78C5">
      <w:pPr>
        <w:spacing w:line="360" w:lineRule="auto"/>
        <w:ind w:firstLine="709"/>
        <w:jc w:val="both"/>
        <w:rPr>
          <w:color w:val="000000"/>
        </w:rPr>
      </w:pPr>
      <w:r w:rsidRPr="006F6355">
        <w:rPr>
          <w:color w:val="000000"/>
        </w:rPr>
        <w:t>В настоящее время индустрия туризма в мире является одной из наиболее динамично развивающихся сфер в международной торговле услугами. В последние 20 лет среднегодовые темпы роста числа прибытий иностранных туристов в мире составили 5,1%, валютных поступлений</w:t>
      </w:r>
      <w:r>
        <w:rPr>
          <w:color w:val="000000"/>
        </w:rPr>
        <w:t xml:space="preserve"> </w:t>
      </w:r>
      <w:r w:rsidRPr="006F6355">
        <w:rPr>
          <w:color w:val="000000"/>
        </w:rPr>
        <w:t>- 14%.</w:t>
      </w:r>
      <w:r>
        <w:rPr>
          <w:color w:val="000000"/>
        </w:rPr>
        <w:t xml:space="preserve"> </w:t>
      </w:r>
      <w:r w:rsidRPr="006F6355">
        <w:rPr>
          <w:color w:val="000000"/>
        </w:rPr>
        <w:t>В 2009 году мировой туристический сектор сильно пострадал от мирового экономического спада. Общее число выездов за границу в мире упало почти на 4%, общий срок пребывания за границей также сократился на 7%, а оборот выездного туристического бизнеса упал и вовсе на 9%. Например, доходы аренды гостиничных номеров упали на 26% в Азии и на 19% в Европе и Северной Америке. Рынок международного въездного туризма сократился на 4,2% падения до 880 млн. туристов во всем мире. Тем не менее, 2010 год во многом удивил экспертов</w:t>
      </w:r>
      <w:r>
        <w:rPr>
          <w:color w:val="000000"/>
        </w:rPr>
        <w:t xml:space="preserve"> (см. рис.1)</w:t>
      </w:r>
      <w:r w:rsidRPr="006F6355">
        <w:rPr>
          <w:color w:val="000000"/>
        </w:rPr>
        <w:t xml:space="preserve">. </w:t>
      </w:r>
    </w:p>
    <w:p w:rsidR="008C06E0" w:rsidRPr="006F6355" w:rsidRDefault="008C06E0" w:rsidP="00FC78C5">
      <w:pPr>
        <w:spacing w:line="360" w:lineRule="auto"/>
        <w:ind w:firstLine="709"/>
        <w:jc w:val="both"/>
        <w:rPr>
          <w:color w:val="000000"/>
        </w:rPr>
      </w:pPr>
      <w:r w:rsidRPr="007B474C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4.25pt;height:203.25pt;visibility:visible">
            <v:imagedata r:id="rId5" o:title=""/>
          </v:shape>
        </w:pict>
      </w:r>
    </w:p>
    <w:p w:rsidR="008C06E0" w:rsidRPr="006F6355" w:rsidRDefault="008C06E0" w:rsidP="00FC78C5">
      <w:pPr>
        <w:jc w:val="center"/>
        <w:rPr>
          <w:color w:val="000000"/>
        </w:rPr>
      </w:pPr>
      <w:r w:rsidRPr="006F6355">
        <w:rPr>
          <w:color w:val="000000"/>
        </w:rPr>
        <w:t>Рис</w:t>
      </w:r>
      <w:r>
        <w:rPr>
          <w:color w:val="000000"/>
        </w:rPr>
        <w:t>унок</w:t>
      </w:r>
      <w:r w:rsidRPr="006F6355">
        <w:rPr>
          <w:color w:val="000000"/>
        </w:rPr>
        <w:t xml:space="preserve"> 1. Объем мирового рынка въездного туризма и путешествий, млн. прибытий, %</w:t>
      </w:r>
    </w:p>
    <w:p w:rsidR="008C06E0" w:rsidRDefault="008C06E0" w:rsidP="00FC78C5">
      <w:pPr>
        <w:spacing w:line="360" w:lineRule="auto"/>
        <w:ind w:firstLine="709"/>
        <w:jc w:val="both"/>
        <w:rPr>
          <w:color w:val="000000"/>
        </w:rPr>
      </w:pPr>
    </w:p>
    <w:p w:rsidR="008C06E0" w:rsidRDefault="008C06E0" w:rsidP="00FC78C5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   </w:t>
      </w:r>
      <w:r w:rsidRPr="006F6355">
        <w:rPr>
          <w:color w:val="000000"/>
        </w:rPr>
        <w:t xml:space="preserve">Если в конце 2009 года большинство аналитиков склонялось к тому, что мировой рынок туризма в 2010 году перестанет падать, а роста практически не будет, то на деле все оказалось куда более оптимистично. Мировой индустрии туризма доказала свою устойчивость. В соответствии World Travel Monitor, глобальный сектор туризма вырос в 2010 году примерно на 5,5%.  </w:t>
      </w:r>
    </w:p>
    <w:p w:rsidR="008C06E0" w:rsidRPr="006F6355" w:rsidRDefault="008C06E0" w:rsidP="00FC78C5">
      <w:pPr>
        <w:spacing w:line="360" w:lineRule="auto"/>
        <w:ind w:firstLine="709"/>
        <w:jc w:val="both"/>
        <w:rPr>
          <w:color w:val="000000"/>
        </w:rPr>
      </w:pPr>
      <w:r w:rsidRPr="006F6355">
        <w:rPr>
          <w:color w:val="000000"/>
        </w:rPr>
        <w:t xml:space="preserve">Агентство маркетинговых исследований Profi Online Research провело опрос среди жителей российских городов-милионников, выяснив, как наши соотечественники предпочитают отдыхать, какие туристические агентства знают, как выбирают туры, куда ездят, где обычно останавливаться во время отдыха, какой тип отдыха предпочитают. </w:t>
      </w:r>
    </w:p>
    <w:p w:rsidR="008C06E0" w:rsidRPr="006F6355" w:rsidRDefault="008C06E0" w:rsidP="00FC78C5">
      <w:pPr>
        <w:spacing w:line="360" w:lineRule="auto"/>
        <w:ind w:firstLine="709"/>
        <w:jc w:val="both"/>
        <w:rPr>
          <w:color w:val="000000"/>
        </w:rPr>
      </w:pPr>
      <w:r w:rsidRPr="006F6355">
        <w:rPr>
          <w:color w:val="000000"/>
        </w:rPr>
        <w:t xml:space="preserve">Исследование показало достаточно высокую степень осведомленности россиян о туристических операторах, которые работают на отечественном рынке, что свидетельствует, как минимум, об интересе, проявляемом жителями крупных городов к путешествиям и отдыху, который можно заказать через такие организации. </w:t>
      </w:r>
    </w:p>
    <w:p w:rsidR="008C06E0" w:rsidRPr="006F6355" w:rsidRDefault="008C06E0" w:rsidP="00FC78C5">
      <w:pPr>
        <w:spacing w:line="360" w:lineRule="auto"/>
        <w:ind w:firstLine="709"/>
        <w:jc w:val="both"/>
      </w:pPr>
      <w:r w:rsidRPr="006F6355">
        <w:t>Подведены итоги социологических исследований туристских потоков, которые были проведены по заказу департамента экономического развития Ярославской области исследовательской компанией «СОЦИС» в августе-ноябре 2010 года.</w:t>
      </w:r>
      <w:r>
        <w:t xml:space="preserve"> </w:t>
      </w:r>
      <w:r w:rsidRPr="006F6355">
        <w:t>Исследования проводились методами анкетного опроса по квотированной выборке среди более 1000 гостей области (из которых 662 – российские граждане) в городах - туристских центрах Ярославль, Переславль-Залесский, Ростов, Углич, Мышкин, Рыбинск.</w:t>
      </w:r>
    </w:p>
    <w:p w:rsidR="008C06E0" w:rsidRPr="00FC78C5" w:rsidRDefault="008C06E0" w:rsidP="00FC78C5">
      <w:pPr>
        <w:spacing w:line="360" w:lineRule="auto"/>
        <w:ind w:firstLine="709"/>
        <w:jc w:val="both"/>
      </w:pPr>
      <w:r w:rsidRPr="00FC78C5">
        <w:t>Основные итоги социологических исследований в сфере туризма</w:t>
      </w:r>
      <w:r>
        <w:t>:</w:t>
      </w:r>
    </w:p>
    <w:p w:rsidR="008C06E0" w:rsidRPr="006F6355" w:rsidRDefault="008C06E0" w:rsidP="00FC78C5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</w:pPr>
      <w:r>
        <w:t>п</w:t>
      </w:r>
      <w:r w:rsidRPr="006F6355">
        <w:t>очти половина (45%) российских туристов приезжает в Ярославль из Москвы и Московской области</w:t>
      </w:r>
      <w:r>
        <w:t>;</w:t>
      </w:r>
    </w:p>
    <w:p w:rsidR="008C06E0" w:rsidRPr="006F6355" w:rsidRDefault="008C06E0" w:rsidP="00FC78C5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</w:pPr>
      <w:r>
        <w:t>н</w:t>
      </w:r>
      <w:r w:rsidRPr="006F6355">
        <w:t>аиболее высоко туристы оценивают работу экскурсоводов и экскурсионную программу, музеи, качество сувениров; ниже всего - «бытовое и общее благоустройство» и «транспортное обслуживание»</w:t>
      </w:r>
      <w:r>
        <w:t>;</w:t>
      </w:r>
    </w:p>
    <w:p w:rsidR="008C06E0" w:rsidRPr="00A94903" w:rsidRDefault="008C06E0" w:rsidP="00FC78C5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</w:pPr>
      <w:r>
        <w:t>в</w:t>
      </w:r>
      <w:r w:rsidRPr="006F6355">
        <w:t xml:space="preserve"> Ярославской области гости стали оставлять средств почти на 30 % больше, чем 2 года назад</w:t>
      </w:r>
      <w:r>
        <w:t>.</w:t>
      </w:r>
    </w:p>
    <w:p w:rsidR="008C06E0" w:rsidRDefault="008C06E0" w:rsidP="00FC78C5">
      <w:pPr>
        <w:spacing w:line="360" w:lineRule="auto"/>
        <w:ind w:firstLine="709"/>
        <w:jc w:val="both"/>
      </w:pPr>
    </w:p>
    <w:sectPr w:rsidR="008C06E0" w:rsidSect="00A94903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4140F"/>
    <w:multiLevelType w:val="hybridMultilevel"/>
    <w:tmpl w:val="83DE7072"/>
    <w:lvl w:ilvl="0" w:tplc="2044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901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120C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D8E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BAA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ECF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427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40E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E2ED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094"/>
    <w:rsid w:val="001F4F07"/>
    <w:rsid w:val="0047501E"/>
    <w:rsid w:val="004B7DAC"/>
    <w:rsid w:val="00623734"/>
    <w:rsid w:val="00680B1D"/>
    <w:rsid w:val="006A3C37"/>
    <w:rsid w:val="006F6355"/>
    <w:rsid w:val="007B474C"/>
    <w:rsid w:val="008C06E0"/>
    <w:rsid w:val="008E0F02"/>
    <w:rsid w:val="00A94903"/>
    <w:rsid w:val="00A97B53"/>
    <w:rsid w:val="00BE17B3"/>
    <w:rsid w:val="00DA2718"/>
    <w:rsid w:val="00E23094"/>
    <w:rsid w:val="00E60883"/>
    <w:rsid w:val="00F45162"/>
    <w:rsid w:val="00FC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094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23094"/>
    <w:rPr>
      <w:rFonts w:cs="Times New Roman"/>
      <w:color w:val="003366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230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3094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E230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430</Words>
  <Characters>2455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туристического рынка</dc:title>
  <dc:subject/>
  <dc:creator>Yser</dc:creator>
  <cp:keywords/>
  <dc:description/>
  <cp:lastModifiedBy>Bushueva.L</cp:lastModifiedBy>
  <cp:revision>4</cp:revision>
  <dcterms:created xsi:type="dcterms:W3CDTF">2012-04-16T09:17:00Z</dcterms:created>
  <dcterms:modified xsi:type="dcterms:W3CDTF">2012-05-24T07:39:00Z</dcterms:modified>
</cp:coreProperties>
</file>